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5E3" w:rsidRPr="00DD51C5" w:rsidRDefault="00EA65E3" w:rsidP="00EA65E3">
      <w:pPr>
        <w:jc w:val="center"/>
        <w:rPr>
          <w:rFonts w:asciiTheme="majorHAnsi" w:hAnsiTheme="majorHAnsi"/>
          <w:b/>
          <w:color w:val="1F497D" w:themeColor="text2"/>
          <w:sz w:val="20"/>
          <w:szCs w:val="20"/>
        </w:rPr>
      </w:pPr>
      <w:r w:rsidRPr="00DD51C5">
        <w:rPr>
          <w:rFonts w:asciiTheme="majorHAnsi" w:hAnsiTheme="majorHAnsi"/>
          <w:b/>
          <w:color w:val="1F497D" w:themeColor="text2"/>
          <w:sz w:val="20"/>
          <w:szCs w:val="20"/>
        </w:rPr>
        <w:t>CARTELLA STAMPA</w:t>
      </w:r>
    </w:p>
    <w:p w:rsidR="001E2D75" w:rsidRDefault="001E2D75" w:rsidP="00030F99">
      <w:pPr>
        <w:jc w:val="center"/>
        <w:rPr>
          <w:rFonts w:asciiTheme="majorHAnsi" w:hAnsiTheme="majorHAnsi"/>
          <w:b/>
          <w:color w:val="800000"/>
          <w:sz w:val="20"/>
          <w:szCs w:val="20"/>
        </w:rPr>
      </w:pPr>
    </w:p>
    <w:p w:rsidR="00CF74D9" w:rsidRDefault="00CF74D9" w:rsidP="00030F99">
      <w:pPr>
        <w:jc w:val="center"/>
        <w:rPr>
          <w:rFonts w:asciiTheme="majorHAnsi" w:hAnsiTheme="majorHAnsi"/>
          <w:b/>
          <w:sz w:val="20"/>
          <w:szCs w:val="20"/>
        </w:rPr>
      </w:pPr>
      <w:r>
        <w:rPr>
          <w:rFonts w:asciiTheme="majorHAnsi" w:hAnsiTheme="majorHAnsi"/>
          <w:b/>
          <w:sz w:val="20"/>
          <w:szCs w:val="20"/>
        </w:rPr>
        <w:t>VOCI SCOMODE</w:t>
      </w:r>
    </w:p>
    <w:p w:rsidR="00D1245F" w:rsidRPr="001E2D75" w:rsidRDefault="001E2D75" w:rsidP="00030F99">
      <w:pPr>
        <w:jc w:val="center"/>
        <w:rPr>
          <w:rFonts w:asciiTheme="majorHAnsi" w:hAnsiTheme="majorHAnsi"/>
          <w:b/>
          <w:sz w:val="20"/>
          <w:szCs w:val="20"/>
        </w:rPr>
      </w:pPr>
      <w:r w:rsidRPr="001E2D75">
        <w:rPr>
          <w:rFonts w:asciiTheme="majorHAnsi" w:hAnsiTheme="majorHAnsi"/>
          <w:b/>
          <w:sz w:val="20"/>
          <w:szCs w:val="20"/>
        </w:rPr>
        <w:t>Storie di chi sfida il potere</w:t>
      </w:r>
    </w:p>
    <w:p w:rsidR="001E2D75" w:rsidRDefault="001E2D75" w:rsidP="00030F99">
      <w:pPr>
        <w:jc w:val="center"/>
        <w:rPr>
          <w:rFonts w:asciiTheme="majorHAnsi" w:hAnsiTheme="majorHAnsi"/>
          <w:b/>
          <w:color w:val="800000"/>
          <w:sz w:val="20"/>
          <w:szCs w:val="20"/>
        </w:rPr>
      </w:pPr>
    </w:p>
    <w:p w:rsidR="00030F99" w:rsidRPr="00DD51C5" w:rsidRDefault="002B7F5B" w:rsidP="00030F99">
      <w:pPr>
        <w:jc w:val="center"/>
        <w:rPr>
          <w:rFonts w:asciiTheme="majorHAnsi" w:hAnsiTheme="majorHAnsi"/>
          <w:b/>
          <w:color w:val="800000"/>
          <w:sz w:val="20"/>
          <w:szCs w:val="20"/>
        </w:rPr>
      </w:pPr>
      <w:r>
        <w:rPr>
          <w:rFonts w:asciiTheme="majorHAnsi" w:hAnsiTheme="majorHAnsi"/>
          <w:b/>
          <w:color w:val="800000"/>
          <w:sz w:val="20"/>
          <w:szCs w:val="20"/>
        </w:rPr>
        <w:t>QUANTE GUERRE</w:t>
      </w:r>
      <w:r w:rsidR="00030F99" w:rsidRPr="00DD51C5">
        <w:rPr>
          <w:rFonts w:asciiTheme="majorHAnsi" w:hAnsiTheme="majorHAnsi"/>
          <w:b/>
          <w:color w:val="800000"/>
          <w:sz w:val="20"/>
          <w:szCs w:val="20"/>
        </w:rPr>
        <w:t xml:space="preserve"> SI COMBATTONO IN SIRIA?</w:t>
      </w:r>
    </w:p>
    <w:p w:rsidR="00030F99" w:rsidRPr="00DD51C5" w:rsidRDefault="00030F99" w:rsidP="00030F99">
      <w:pPr>
        <w:jc w:val="center"/>
        <w:rPr>
          <w:rFonts w:asciiTheme="majorHAnsi" w:hAnsiTheme="majorHAnsi"/>
          <w:b/>
          <w:color w:val="800000"/>
          <w:sz w:val="20"/>
          <w:szCs w:val="20"/>
        </w:rPr>
      </w:pPr>
      <w:r w:rsidRPr="00DD51C5">
        <w:rPr>
          <w:rFonts w:asciiTheme="majorHAnsi" w:hAnsiTheme="majorHAnsi"/>
          <w:b/>
          <w:color w:val="800000"/>
          <w:sz w:val="20"/>
          <w:szCs w:val="20"/>
        </w:rPr>
        <w:t>Il racconto giornalistico tra censura e fonti di guerra</w:t>
      </w:r>
    </w:p>
    <w:p w:rsidR="00585429" w:rsidRPr="00DD51C5" w:rsidRDefault="00585429" w:rsidP="00585429">
      <w:pPr>
        <w:jc w:val="center"/>
        <w:rPr>
          <w:rFonts w:asciiTheme="majorHAnsi" w:hAnsiTheme="majorHAnsi"/>
          <w:b/>
          <w:sz w:val="20"/>
          <w:szCs w:val="20"/>
        </w:rPr>
      </w:pPr>
    </w:p>
    <w:p w:rsidR="001C76F0" w:rsidRPr="00CC7E5A" w:rsidRDefault="001C76F0" w:rsidP="00283EA7">
      <w:pPr>
        <w:widowControl w:val="0"/>
        <w:autoSpaceDE w:val="0"/>
        <w:autoSpaceDN w:val="0"/>
        <w:adjustRightInd w:val="0"/>
        <w:jc w:val="both"/>
        <w:rPr>
          <w:rFonts w:ascii="Calibri" w:hAnsi="Calibri" w:cs="Calibri"/>
          <w:sz w:val="20"/>
          <w:szCs w:val="20"/>
        </w:rPr>
      </w:pPr>
      <w:r w:rsidRPr="001E0301">
        <w:rPr>
          <w:rFonts w:asciiTheme="majorHAnsi" w:hAnsiTheme="majorHAnsi"/>
          <w:sz w:val="20"/>
          <w:szCs w:val="20"/>
        </w:rPr>
        <w:t>Il</w:t>
      </w:r>
      <w:r w:rsidR="00C166C0" w:rsidRPr="001E0301">
        <w:rPr>
          <w:rFonts w:asciiTheme="majorHAnsi" w:hAnsiTheme="majorHAnsi"/>
          <w:sz w:val="20"/>
          <w:szCs w:val="20"/>
        </w:rPr>
        <w:t xml:space="preserve"> </w:t>
      </w:r>
      <w:r w:rsidRPr="001E0301">
        <w:rPr>
          <w:rFonts w:asciiTheme="majorHAnsi" w:hAnsiTheme="majorHAnsi"/>
          <w:b/>
          <w:sz w:val="20"/>
          <w:szCs w:val="20"/>
        </w:rPr>
        <w:t>C</w:t>
      </w:r>
      <w:r w:rsidR="00C166C0" w:rsidRPr="001E0301">
        <w:rPr>
          <w:rFonts w:asciiTheme="majorHAnsi" w:hAnsiTheme="majorHAnsi"/>
          <w:b/>
          <w:sz w:val="20"/>
          <w:szCs w:val="20"/>
        </w:rPr>
        <w:t>affè dei Giornalisti</w:t>
      </w:r>
      <w:r w:rsidR="00C166C0" w:rsidRPr="001E0301">
        <w:rPr>
          <w:rFonts w:asciiTheme="majorHAnsi" w:hAnsiTheme="majorHAnsi"/>
          <w:sz w:val="20"/>
          <w:szCs w:val="20"/>
        </w:rPr>
        <w:t xml:space="preserve"> </w:t>
      </w:r>
      <w:r w:rsidRPr="001E0301">
        <w:rPr>
          <w:rFonts w:asciiTheme="majorHAnsi" w:hAnsiTheme="majorHAnsi"/>
          <w:sz w:val="20"/>
          <w:szCs w:val="20"/>
        </w:rPr>
        <w:t xml:space="preserve">ospita </w:t>
      </w:r>
      <w:r w:rsidR="00F27D8C">
        <w:rPr>
          <w:rFonts w:asciiTheme="majorHAnsi" w:hAnsiTheme="majorHAnsi"/>
          <w:sz w:val="20"/>
          <w:szCs w:val="20"/>
        </w:rPr>
        <w:t>le “voci scomode”</w:t>
      </w:r>
      <w:r w:rsidR="00320CF5" w:rsidRPr="00320CF5">
        <w:rPr>
          <w:rFonts w:ascii="Calibri" w:hAnsi="Calibri" w:cs="Calibri"/>
          <w:b/>
          <w:bCs/>
          <w:color w:val="6B0001"/>
          <w:sz w:val="20"/>
          <w:szCs w:val="20"/>
        </w:rPr>
        <w:t xml:space="preserve"> </w:t>
      </w:r>
      <w:proofErr w:type="spellStart"/>
      <w:r w:rsidRPr="001E0301">
        <w:rPr>
          <w:rFonts w:asciiTheme="majorHAnsi" w:hAnsiTheme="majorHAnsi" w:cs="Lucida Grande"/>
          <w:b/>
          <w:bCs/>
          <w:sz w:val="20"/>
          <w:szCs w:val="20"/>
        </w:rPr>
        <w:t>Raafat</w:t>
      </w:r>
      <w:proofErr w:type="spellEnd"/>
      <w:r w:rsidRPr="001E0301">
        <w:rPr>
          <w:rFonts w:asciiTheme="majorHAnsi" w:hAnsiTheme="majorHAnsi" w:cs="Lucida Grande"/>
          <w:b/>
          <w:bCs/>
          <w:sz w:val="20"/>
          <w:szCs w:val="20"/>
        </w:rPr>
        <w:t xml:space="preserve"> </w:t>
      </w:r>
      <w:proofErr w:type="spellStart"/>
      <w:r w:rsidRPr="001E0301">
        <w:rPr>
          <w:rFonts w:asciiTheme="majorHAnsi" w:hAnsiTheme="majorHAnsi" w:cs="Lucida Grande"/>
          <w:b/>
          <w:bCs/>
          <w:sz w:val="20"/>
          <w:szCs w:val="20"/>
        </w:rPr>
        <w:t>Alomar</w:t>
      </w:r>
      <w:proofErr w:type="spellEnd"/>
      <w:r w:rsidRPr="001E0301">
        <w:rPr>
          <w:rFonts w:asciiTheme="majorHAnsi" w:hAnsiTheme="majorHAnsi" w:cs="Lucida Grande"/>
          <w:b/>
          <w:bCs/>
          <w:sz w:val="20"/>
          <w:szCs w:val="20"/>
        </w:rPr>
        <w:t xml:space="preserve"> </w:t>
      </w:r>
      <w:proofErr w:type="spellStart"/>
      <w:r w:rsidRPr="001E0301">
        <w:rPr>
          <w:rFonts w:asciiTheme="majorHAnsi" w:hAnsiTheme="majorHAnsi" w:cs="Lucida Grande"/>
          <w:b/>
          <w:bCs/>
          <w:sz w:val="20"/>
          <w:szCs w:val="20"/>
        </w:rPr>
        <w:t>Alghanim</w:t>
      </w:r>
      <w:proofErr w:type="spellEnd"/>
      <w:r w:rsidR="0007681F">
        <w:rPr>
          <w:rFonts w:asciiTheme="majorHAnsi" w:hAnsiTheme="majorHAnsi" w:cs="Lucida Grande"/>
          <w:b/>
          <w:bCs/>
          <w:sz w:val="20"/>
          <w:szCs w:val="20"/>
        </w:rPr>
        <w:t xml:space="preserve"> </w:t>
      </w:r>
      <w:r w:rsidR="0007681F" w:rsidRPr="0007681F">
        <w:rPr>
          <w:rFonts w:asciiTheme="majorHAnsi" w:hAnsiTheme="majorHAnsi" w:cs="Lucida Grande"/>
          <w:bCs/>
          <w:sz w:val="20"/>
          <w:szCs w:val="20"/>
        </w:rPr>
        <w:t>e</w:t>
      </w:r>
      <w:r w:rsidR="0007681F">
        <w:rPr>
          <w:rFonts w:asciiTheme="majorHAnsi" w:hAnsiTheme="majorHAnsi" w:cs="Lucida Grande"/>
          <w:b/>
          <w:bCs/>
          <w:sz w:val="20"/>
          <w:szCs w:val="20"/>
        </w:rPr>
        <w:t xml:space="preserve"> </w:t>
      </w:r>
      <w:proofErr w:type="spellStart"/>
      <w:r w:rsidR="0007681F" w:rsidRPr="00320CF5">
        <w:rPr>
          <w:rFonts w:ascii="Calibri" w:hAnsi="Calibri" w:cs="Calibri"/>
          <w:b/>
          <w:bCs/>
          <w:sz w:val="20"/>
          <w:szCs w:val="20"/>
        </w:rPr>
        <w:t>Shiyar</w:t>
      </w:r>
      <w:proofErr w:type="spellEnd"/>
      <w:r w:rsidR="0007681F" w:rsidRPr="00320CF5">
        <w:rPr>
          <w:rFonts w:ascii="Calibri" w:hAnsi="Calibri" w:cs="Calibri"/>
          <w:b/>
          <w:bCs/>
          <w:sz w:val="20"/>
          <w:szCs w:val="20"/>
        </w:rPr>
        <w:t xml:space="preserve"> </w:t>
      </w:r>
      <w:proofErr w:type="spellStart"/>
      <w:r w:rsidR="0007681F" w:rsidRPr="00320CF5">
        <w:rPr>
          <w:rFonts w:ascii="Calibri" w:hAnsi="Calibri" w:cs="Calibri"/>
          <w:b/>
          <w:bCs/>
          <w:sz w:val="20"/>
          <w:szCs w:val="20"/>
        </w:rPr>
        <w:t>Khaleal</w:t>
      </w:r>
      <w:proofErr w:type="spellEnd"/>
      <w:r w:rsidR="00F27D8C">
        <w:rPr>
          <w:rFonts w:asciiTheme="majorHAnsi" w:hAnsiTheme="majorHAnsi" w:cs="Lucida Grande"/>
          <w:b/>
          <w:bCs/>
          <w:sz w:val="20"/>
          <w:szCs w:val="20"/>
        </w:rPr>
        <w:t>,</w:t>
      </w:r>
      <w:r w:rsidR="00F27D8C">
        <w:rPr>
          <w:rFonts w:asciiTheme="majorHAnsi" w:hAnsiTheme="majorHAnsi" w:cs="Lucida Grande"/>
          <w:bCs/>
          <w:sz w:val="20"/>
          <w:szCs w:val="20"/>
        </w:rPr>
        <w:t xml:space="preserve"> reporter siriani</w:t>
      </w:r>
      <w:r w:rsidRPr="001E0301">
        <w:rPr>
          <w:rFonts w:asciiTheme="majorHAnsi" w:hAnsiTheme="majorHAnsi" w:cs="Lucida Grande"/>
          <w:bCs/>
          <w:sz w:val="20"/>
          <w:szCs w:val="20"/>
        </w:rPr>
        <w:t xml:space="preserve"> perseguitati, a</w:t>
      </w:r>
      <w:r w:rsidR="001E2D75">
        <w:rPr>
          <w:rFonts w:asciiTheme="majorHAnsi" w:hAnsiTheme="majorHAnsi" w:cs="Lucida Grande"/>
          <w:bCs/>
          <w:sz w:val="20"/>
          <w:szCs w:val="20"/>
        </w:rPr>
        <w:t>rrestati e costretti all’esilio: r</w:t>
      </w:r>
      <w:r w:rsidR="00F27D8C">
        <w:rPr>
          <w:rFonts w:asciiTheme="majorHAnsi" w:hAnsiTheme="majorHAnsi" w:cs="Lucida Grande"/>
          <w:bCs/>
          <w:sz w:val="20"/>
          <w:szCs w:val="20"/>
        </w:rPr>
        <w:t xml:space="preserve">ifugiati </w:t>
      </w:r>
      <w:r w:rsidR="007169A7">
        <w:rPr>
          <w:rFonts w:asciiTheme="majorHAnsi" w:hAnsiTheme="majorHAnsi" w:cs="Lucida Grande"/>
          <w:bCs/>
          <w:sz w:val="20"/>
          <w:szCs w:val="20"/>
        </w:rPr>
        <w:t xml:space="preserve">a Parigi </w:t>
      </w:r>
      <w:r w:rsidR="00F27D8C">
        <w:rPr>
          <w:rFonts w:asciiTheme="majorHAnsi" w:hAnsiTheme="majorHAnsi" w:cs="Lucida Grande"/>
          <w:bCs/>
          <w:sz w:val="20"/>
          <w:szCs w:val="20"/>
        </w:rPr>
        <w:t xml:space="preserve">presso La Maison </w:t>
      </w:r>
      <w:proofErr w:type="spellStart"/>
      <w:r w:rsidR="00F27D8C">
        <w:rPr>
          <w:rFonts w:asciiTheme="majorHAnsi" w:hAnsiTheme="majorHAnsi" w:cs="Lucida Grande"/>
          <w:bCs/>
          <w:sz w:val="20"/>
          <w:szCs w:val="20"/>
        </w:rPr>
        <w:t>des</w:t>
      </w:r>
      <w:proofErr w:type="spellEnd"/>
      <w:r w:rsidR="00F27D8C">
        <w:rPr>
          <w:rFonts w:asciiTheme="majorHAnsi" w:hAnsiTheme="majorHAnsi" w:cs="Lucida Grande"/>
          <w:bCs/>
          <w:sz w:val="20"/>
          <w:szCs w:val="20"/>
        </w:rPr>
        <w:t xml:space="preserve"> </w:t>
      </w:r>
      <w:proofErr w:type="spellStart"/>
      <w:r w:rsidR="00F27D8C">
        <w:rPr>
          <w:rFonts w:asciiTheme="majorHAnsi" w:hAnsiTheme="majorHAnsi" w:cs="Lucida Grande"/>
          <w:bCs/>
          <w:sz w:val="20"/>
          <w:szCs w:val="20"/>
        </w:rPr>
        <w:t>Journalistes</w:t>
      </w:r>
      <w:proofErr w:type="spellEnd"/>
      <w:r w:rsidR="00F27D8C">
        <w:rPr>
          <w:rFonts w:asciiTheme="majorHAnsi" w:hAnsiTheme="majorHAnsi" w:cs="Lucida Grande"/>
          <w:bCs/>
          <w:sz w:val="20"/>
          <w:szCs w:val="20"/>
        </w:rPr>
        <w:t xml:space="preserve">, </w:t>
      </w:r>
      <w:r w:rsidRPr="001E0301">
        <w:rPr>
          <w:rFonts w:asciiTheme="majorHAnsi" w:hAnsiTheme="majorHAnsi" w:cs="Lucida Grande"/>
          <w:bCs/>
          <w:sz w:val="20"/>
          <w:szCs w:val="20"/>
        </w:rPr>
        <w:t xml:space="preserve">continuano </w:t>
      </w:r>
      <w:r w:rsidR="00F27D8C">
        <w:rPr>
          <w:rFonts w:asciiTheme="majorHAnsi" w:hAnsiTheme="majorHAnsi" w:cs="Lucida Grande"/>
          <w:bCs/>
          <w:sz w:val="20"/>
          <w:szCs w:val="20"/>
        </w:rPr>
        <w:t>con il loro lavoro</w:t>
      </w:r>
      <w:r w:rsidR="001E2D75">
        <w:rPr>
          <w:rFonts w:asciiTheme="majorHAnsi" w:hAnsiTheme="majorHAnsi" w:cs="Lucida Grande"/>
          <w:bCs/>
          <w:sz w:val="20"/>
          <w:szCs w:val="20"/>
        </w:rPr>
        <w:t xml:space="preserve"> </w:t>
      </w:r>
      <w:r w:rsidR="001E0301" w:rsidRPr="001E0301">
        <w:rPr>
          <w:rFonts w:asciiTheme="majorHAnsi" w:hAnsiTheme="majorHAnsi" w:cs="Lucida Grande"/>
          <w:bCs/>
          <w:sz w:val="20"/>
          <w:szCs w:val="20"/>
        </w:rPr>
        <w:t xml:space="preserve">a </w:t>
      </w:r>
      <w:r w:rsidR="001E0301">
        <w:rPr>
          <w:rFonts w:asciiTheme="majorHAnsi" w:hAnsiTheme="majorHAnsi" w:cs="Lucida Grande"/>
          <w:bCs/>
          <w:sz w:val="20"/>
          <w:szCs w:val="20"/>
        </w:rPr>
        <w:t>denunciare</w:t>
      </w:r>
      <w:r w:rsidR="001E0301" w:rsidRPr="001E0301">
        <w:rPr>
          <w:rFonts w:asciiTheme="majorHAnsi" w:hAnsiTheme="majorHAnsi" w:cs="Lucida Grande"/>
          <w:bCs/>
          <w:sz w:val="20"/>
          <w:szCs w:val="20"/>
        </w:rPr>
        <w:t xml:space="preserve"> la devastazione del Paese.</w:t>
      </w:r>
      <w:r w:rsidR="00CC7E5A">
        <w:rPr>
          <w:rFonts w:ascii="Calibri" w:hAnsi="Calibri" w:cs="Calibri"/>
          <w:sz w:val="20"/>
          <w:szCs w:val="20"/>
        </w:rPr>
        <w:t xml:space="preserve"> </w:t>
      </w:r>
      <w:r w:rsidRPr="001E0301">
        <w:rPr>
          <w:rFonts w:asciiTheme="majorHAnsi" w:hAnsiTheme="majorHAnsi" w:cs="Lucida Grande"/>
          <w:bCs/>
          <w:sz w:val="20"/>
          <w:szCs w:val="20"/>
        </w:rPr>
        <w:t>Con un obiettivo: infrangere il silenzio internazionale</w:t>
      </w:r>
      <w:r w:rsidR="001E0301">
        <w:rPr>
          <w:rFonts w:asciiTheme="majorHAnsi" w:hAnsiTheme="majorHAnsi" w:cs="Lucida Grande"/>
          <w:bCs/>
          <w:sz w:val="20"/>
          <w:szCs w:val="20"/>
        </w:rPr>
        <w:t>.</w:t>
      </w:r>
      <w:r w:rsidRPr="001E0301">
        <w:rPr>
          <w:rFonts w:asciiTheme="majorHAnsi" w:hAnsiTheme="majorHAnsi" w:cs="Lucida Grande"/>
          <w:bCs/>
          <w:sz w:val="20"/>
          <w:szCs w:val="20"/>
        </w:rPr>
        <w:t xml:space="preserve"> </w:t>
      </w:r>
    </w:p>
    <w:p w:rsidR="00EA65E3" w:rsidRDefault="00EA65E3" w:rsidP="00585429">
      <w:pPr>
        <w:jc w:val="center"/>
        <w:rPr>
          <w:rFonts w:asciiTheme="majorHAnsi" w:eastAsia="Times New Roman" w:hAnsiTheme="majorHAnsi" w:cs="Times New Roman"/>
          <w:color w:val="000000"/>
          <w:sz w:val="20"/>
          <w:szCs w:val="20"/>
        </w:rPr>
      </w:pPr>
    </w:p>
    <w:p w:rsidR="00EA65E3" w:rsidRPr="00DD51C5" w:rsidRDefault="00EA65E3" w:rsidP="00EA65E3">
      <w:pPr>
        <w:jc w:val="center"/>
        <w:rPr>
          <w:rFonts w:asciiTheme="majorHAnsi" w:eastAsia="Times New Roman" w:hAnsiTheme="majorHAnsi" w:cs="Times New Roman"/>
          <w:b/>
          <w:color w:val="000000"/>
          <w:sz w:val="20"/>
          <w:szCs w:val="20"/>
        </w:rPr>
      </w:pPr>
      <w:r w:rsidRPr="00DD51C5">
        <w:rPr>
          <w:rFonts w:asciiTheme="majorHAnsi" w:eastAsia="Times New Roman" w:hAnsiTheme="majorHAnsi" w:cs="Times New Roman"/>
          <w:b/>
          <w:color w:val="000000"/>
          <w:sz w:val="20"/>
          <w:szCs w:val="20"/>
        </w:rPr>
        <w:t>Torino, 28 novembre 2017</w:t>
      </w:r>
    </w:p>
    <w:p w:rsidR="00EA65E3" w:rsidRPr="00DD51C5" w:rsidRDefault="00EA65E3" w:rsidP="00EA65E3">
      <w:pPr>
        <w:jc w:val="center"/>
        <w:rPr>
          <w:rFonts w:asciiTheme="majorHAnsi" w:hAnsiTheme="majorHAnsi"/>
          <w:sz w:val="20"/>
          <w:szCs w:val="20"/>
        </w:rPr>
      </w:pPr>
      <w:r w:rsidRPr="00DD51C5">
        <w:rPr>
          <w:rFonts w:asciiTheme="majorHAnsi" w:hAnsiTheme="majorHAnsi"/>
          <w:sz w:val="20"/>
          <w:szCs w:val="20"/>
        </w:rPr>
        <w:t>Circolo della Stampa</w:t>
      </w:r>
    </w:p>
    <w:p w:rsidR="00EA65E3" w:rsidRPr="00DD51C5" w:rsidRDefault="00EA65E3" w:rsidP="00EA65E3">
      <w:pPr>
        <w:jc w:val="center"/>
        <w:rPr>
          <w:rFonts w:asciiTheme="majorHAnsi" w:hAnsiTheme="majorHAnsi"/>
          <w:sz w:val="20"/>
          <w:szCs w:val="20"/>
        </w:rPr>
      </w:pPr>
      <w:r w:rsidRPr="00DD51C5">
        <w:rPr>
          <w:rFonts w:asciiTheme="majorHAnsi" w:hAnsiTheme="majorHAnsi"/>
          <w:sz w:val="20"/>
          <w:szCs w:val="20"/>
        </w:rPr>
        <w:t>Corso Stati Uniti, 27 – ore 18/20</w:t>
      </w:r>
    </w:p>
    <w:p w:rsidR="00EA65E3" w:rsidRPr="00DD51C5" w:rsidRDefault="00EA65E3" w:rsidP="00EA65E3">
      <w:pPr>
        <w:jc w:val="both"/>
        <w:rPr>
          <w:rFonts w:asciiTheme="majorHAnsi" w:hAnsiTheme="majorHAnsi"/>
          <w:b/>
          <w:color w:val="1F497D" w:themeColor="text2"/>
          <w:sz w:val="20"/>
          <w:szCs w:val="20"/>
        </w:rPr>
      </w:pPr>
      <w:r w:rsidRPr="00DD51C5">
        <w:rPr>
          <w:rFonts w:asciiTheme="majorHAnsi" w:hAnsiTheme="majorHAnsi"/>
          <w:b/>
          <w:color w:val="1F497D" w:themeColor="text2"/>
          <w:sz w:val="20"/>
          <w:szCs w:val="20"/>
        </w:rPr>
        <w:t>IL CONCEPT</w:t>
      </w:r>
    </w:p>
    <w:p w:rsidR="00EA65E3" w:rsidRPr="00DD51C5" w:rsidRDefault="00EA65E3" w:rsidP="00585429">
      <w:pPr>
        <w:jc w:val="center"/>
        <w:rPr>
          <w:rFonts w:asciiTheme="majorHAnsi" w:eastAsia="Times New Roman" w:hAnsiTheme="majorHAnsi" w:cs="Times New Roman"/>
          <w:color w:val="000000"/>
          <w:sz w:val="20"/>
          <w:szCs w:val="20"/>
        </w:rPr>
      </w:pPr>
    </w:p>
    <w:p w:rsidR="00D1245F" w:rsidRPr="00DD51C5" w:rsidRDefault="00030F99" w:rsidP="00D1245F">
      <w:pPr>
        <w:jc w:val="both"/>
        <w:rPr>
          <w:rFonts w:asciiTheme="majorHAnsi" w:hAnsiTheme="majorHAnsi"/>
          <w:sz w:val="20"/>
          <w:szCs w:val="20"/>
        </w:rPr>
      </w:pPr>
      <w:r w:rsidRPr="00DD51C5">
        <w:rPr>
          <w:rFonts w:asciiTheme="majorHAnsi" w:hAnsiTheme="majorHAnsi"/>
          <w:sz w:val="20"/>
          <w:szCs w:val="20"/>
        </w:rPr>
        <w:t xml:space="preserve">La difficoltà di fare </w:t>
      </w:r>
      <w:r w:rsidRPr="00DD51C5">
        <w:rPr>
          <w:rFonts w:asciiTheme="majorHAnsi" w:hAnsiTheme="majorHAnsi"/>
          <w:b/>
          <w:sz w:val="20"/>
          <w:szCs w:val="20"/>
        </w:rPr>
        <w:t xml:space="preserve">informazione libera </w:t>
      </w:r>
      <w:r w:rsidRPr="00DD51C5">
        <w:rPr>
          <w:rFonts w:asciiTheme="majorHAnsi" w:hAnsiTheme="majorHAnsi"/>
          <w:sz w:val="20"/>
          <w:szCs w:val="20"/>
        </w:rPr>
        <w:t>in Siria è tutta nel commento di Reporter senza frontiere ai dati dell’ultimo rapporto, che indica il Paese come “</w:t>
      </w:r>
      <w:r w:rsidRPr="00DD51C5">
        <w:rPr>
          <w:rFonts w:asciiTheme="majorHAnsi" w:hAnsiTheme="majorHAnsi"/>
          <w:b/>
          <w:sz w:val="20"/>
          <w:szCs w:val="20"/>
        </w:rPr>
        <w:t>il più letale per gli operatori dei media</w:t>
      </w:r>
      <w:r w:rsidR="00D1245F" w:rsidRPr="00DD51C5">
        <w:rPr>
          <w:rFonts w:asciiTheme="majorHAnsi" w:hAnsiTheme="majorHAnsi"/>
          <w:sz w:val="20"/>
          <w:szCs w:val="20"/>
        </w:rPr>
        <w:t xml:space="preserve">”: nel 2016 i </w:t>
      </w:r>
      <w:r w:rsidR="00D1245F" w:rsidRPr="00DD51C5">
        <w:rPr>
          <w:rFonts w:asciiTheme="majorHAnsi" w:hAnsiTheme="majorHAnsi"/>
          <w:b/>
          <w:sz w:val="20"/>
          <w:szCs w:val="20"/>
        </w:rPr>
        <w:t>giornalisti uccisi</w:t>
      </w:r>
      <w:r w:rsidR="00D1245F" w:rsidRPr="00DD51C5">
        <w:rPr>
          <w:rFonts w:asciiTheme="majorHAnsi" w:hAnsiTheme="majorHAnsi"/>
          <w:sz w:val="20"/>
          <w:szCs w:val="20"/>
        </w:rPr>
        <w:t xml:space="preserve"> – molti dei quali in maniera deliberata – sono stati </w:t>
      </w:r>
      <w:r w:rsidR="00D1245F" w:rsidRPr="00DD51C5">
        <w:rPr>
          <w:rFonts w:asciiTheme="majorHAnsi" w:hAnsiTheme="majorHAnsi"/>
          <w:b/>
          <w:sz w:val="20"/>
          <w:szCs w:val="20"/>
        </w:rPr>
        <w:t>74</w:t>
      </w:r>
      <w:r w:rsidR="00D1245F" w:rsidRPr="00DD51C5">
        <w:rPr>
          <w:rFonts w:asciiTheme="majorHAnsi" w:hAnsiTheme="majorHAnsi"/>
          <w:sz w:val="20"/>
          <w:szCs w:val="20"/>
        </w:rPr>
        <w:t xml:space="preserve">; meno che nel 2015 quando se ne contarono 101, ma solo perché è drasticamente aumentato il numero di quelli costretti alla fuga </w:t>
      </w:r>
      <w:r w:rsidR="00C66EBC" w:rsidRPr="00DD51C5">
        <w:rPr>
          <w:rFonts w:asciiTheme="majorHAnsi" w:hAnsiTheme="majorHAnsi"/>
          <w:sz w:val="20"/>
          <w:szCs w:val="20"/>
        </w:rPr>
        <w:t>e</w:t>
      </w:r>
      <w:r w:rsidR="00D1245F" w:rsidRPr="00DD51C5">
        <w:rPr>
          <w:rFonts w:asciiTheme="majorHAnsi" w:hAnsiTheme="majorHAnsi"/>
          <w:sz w:val="20"/>
          <w:szCs w:val="20"/>
        </w:rPr>
        <w:t xml:space="preserve"> di coloro ai quali è negato il visto d’ingresso governativo (che consente, peraltro, uno spazio di manovra estremamente limitato). </w:t>
      </w:r>
    </w:p>
    <w:p w:rsidR="00D1245F" w:rsidRPr="00DD51C5" w:rsidRDefault="00D1245F" w:rsidP="00030F99">
      <w:pPr>
        <w:jc w:val="both"/>
        <w:rPr>
          <w:rFonts w:asciiTheme="majorHAnsi" w:hAnsiTheme="majorHAnsi"/>
          <w:sz w:val="20"/>
          <w:szCs w:val="20"/>
        </w:rPr>
      </w:pPr>
    </w:p>
    <w:p w:rsidR="00030F99" w:rsidRPr="00DD51C5" w:rsidRDefault="00030F99" w:rsidP="00030F99">
      <w:pPr>
        <w:jc w:val="both"/>
        <w:rPr>
          <w:rFonts w:asciiTheme="majorHAnsi" w:hAnsiTheme="majorHAnsi"/>
          <w:b/>
          <w:sz w:val="20"/>
          <w:szCs w:val="20"/>
        </w:rPr>
      </w:pPr>
      <w:r w:rsidRPr="00DD51C5">
        <w:rPr>
          <w:rFonts w:asciiTheme="majorHAnsi" w:hAnsiTheme="majorHAnsi"/>
          <w:sz w:val="20"/>
          <w:szCs w:val="20"/>
        </w:rPr>
        <w:t xml:space="preserve">Ma la difficoltà è grande anche per i pochi, pochissimi giornalisti ai quali le autorità siriane </w:t>
      </w:r>
      <w:r w:rsidR="00A03A97" w:rsidRPr="00DD51C5">
        <w:rPr>
          <w:rFonts w:asciiTheme="majorHAnsi" w:hAnsiTheme="majorHAnsi"/>
          <w:sz w:val="20"/>
          <w:szCs w:val="20"/>
        </w:rPr>
        <w:t>concedono il visto</w:t>
      </w:r>
      <w:r w:rsidRPr="00DD51C5">
        <w:rPr>
          <w:rFonts w:asciiTheme="majorHAnsi" w:hAnsiTheme="majorHAnsi"/>
          <w:sz w:val="20"/>
          <w:szCs w:val="20"/>
        </w:rPr>
        <w:t xml:space="preserve">, e sono quindi investiti della responsabilità di portare all’attenzione dell’opinione pubblica mondiale </w:t>
      </w:r>
      <w:r w:rsidRPr="00DD51C5">
        <w:rPr>
          <w:rFonts w:asciiTheme="majorHAnsi" w:hAnsiTheme="majorHAnsi"/>
          <w:b/>
          <w:sz w:val="20"/>
          <w:szCs w:val="20"/>
        </w:rPr>
        <w:t>il conflitto più difficile da raccontare</w:t>
      </w:r>
      <w:r w:rsidRPr="00DD51C5">
        <w:rPr>
          <w:rFonts w:asciiTheme="majorHAnsi" w:hAnsiTheme="majorHAnsi"/>
          <w:sz w:val="20"/>
          <w:szCs w:val="20"/>
        </w:rPr>
        <w:t xml:space="preserve">, perché nel Paese non si combatte una sola guerra ma tante: sul palcoscenico siriano si muovono </w:t>
      </w:r>
      <w:r w:rsidRPr="00DD51C5">
        <w:rPr>
          <w:rFonts w:asciiTheme="majorHAnsi" w:hAnsiTheme="majorHAnsi"/>
          <w:b/>
          <w:sz w:val="20"/>
          <w:szCs w:val="20"/>
        </w:rPr>
        <w:t xml:space="preserve">ribelli, esercito </w:t>
      </w:r>
      <w:r w:rsidRPr="00DD51C5">
        <w:rPr>
          <w:rFonts w:asciiTheme="majorHAnsi" w:hAnsiTheme="majorHAnsi"/>
          <w:sz w:val="20"/>
          <w:szCs w:val="20"/>
        </w:rPr>
        <w:t>e</w:t>
      </w:r>
      <w:r w:rsidRPr="00DD51C5">
        <w:rPr>
          <w:rFonts w:asciiTheme="majorHAnsi" w:hAnsiTheme="majorHAnsi"/>
          <w:b/>
          <w:sz w:val="20"/>
          <w:szCs w:val="20"/>
        </w:rPr>
        <w:t xml:space="preserve"> milizie siriane; </w:t>
      </w:r>
      <w:proofErr w:type="spellStart"/>
      <w:r w:rsidRPr="00DD51C5">
        <w:rPr>
          <w:rFonts w:asciiTheme="majorHAnsi" w:hAnsiTheme="majorHAnsi"/>
          <w:b/>
          <w:sz w:val="20"/>
          <w:szCs w:val="20"/>
        </w:rPr>
        <w:t>Hezbollaha</w:t>
      </w:r>
      <w:proofErr w:type="spellEnd"/>
      <w:r w:rsidRPr="00DD51C5">
        <w:rPr>
          <w:rFonts w:asciiTheme="majorHAnsi" w:hAnsiTheme="majorHAnsi"/>
          <w:b/>
          <w:sz w:val="20"/>
          <w:szCs w:val="20"/>
        </w:rPr>
        <w:t xml:space="preserve"> libanesi </w:t>
      </w:r>
      <w:r w:rsidRPr="00DD51C5">
        <w:rPr>
          <w:rFonts w:asciiTheme="majorHAnsi" w:hAnsiTheme="majorHAnsi"/>
          <w:sz w:val="20"/>
          <w:szCs w:val="20"/>
        </w:rPr>
        <w:t>e</w:t>
      </w:r>
      <w:r w:rsidRPr="00DD51C5">
        <w:rPr>
          <w:rFonts w:asciiTheme="majorHAnsi" w:hAnsiTheme="majorHAnsi"/>
          <w:b/>
          <w:sz w:val="20"/>
          <w:szCs w:val="20"/>
        </w:rPr>
        <w:t xml:space="preserve"> milizie sciite straniere; Arabia Saudita, Iran</w:t>
      </w:r>
      <w:r w:rsidR="009F2302" w:rsidRPr="00DD51C5">
        <w:rPr>
          <w:rFonts w:asciiTheme="majorHAnsi" w:hAnsiTheme="majorHAnsi"/>
          <w:b/>
          <w:sz w:val="20"/>
          <w:szCs w:val="20"/>
        </w:rPr>
        <w:t xml:space="preserve"> </w:t>
      </w:r>
      <w:r w:rsidR="009F2302" w:rsidRPr="00DD51C5">
        <w:rPr>
          <w:rFonts w:asciiTheme="majorHAnsi" w:hAnsiTheme="majorHAnsi"/>
          <w:sz w:val="20"/>
          <w:szCs w:val="20"/>
        </w:rPr>
        <w:t>e</w:t>
      </w:r>
      <w:r w:rsidR="002B7F5B">
        <w:rPr>
          <w:rFonts w:asciiTheme="majorHAnsi" w:hAnsiTheme="majorHAnsi"/>
          <w:b/>
          <w:sz w:val="20"/>
          <w:szCs w:val="20"/>
        </w:rPr>
        <w:t xml:space="preserve"> Israele; Stati Uniti e</w:t>
      </w:r>
      <w:r w:rsidR="009F2302" w:rsidRPr="00DD51C5">
        <w:rPr>
          <w:rFonts w:asciiTheme="majorHAnsi" w:hAnsiTheme="majorHAnsi"/>
          <w:b/>
          <w:sz w:val="20"/>
          <w:szCs w:val="20"/>
        </w:rPr>
        <w:t xml:space="preserve"> Russia. </w:t>
      </w:r>
      <w:r w:rsidR="009110D9" w:rsidRPr="00DD51C5">
        <w:rPr>
          <w:rFonts w:asciiTheme="majorHAnsi" w:hAnsiTheme="majorHAnsi"/>
          <w:sz w:val="20"/>
          <w:szCs w:val="20"/>
        </w:rPr>
        <w:t>Senza dimenticare</w:t>
      </w:r>
      <w:r w:rsidR="00AB12C1" w:rsidRPr="00DD51C5">
        <w:rPr>
          <w:rFonts w:asciiTheme="majorHAnsi" w:hAnsiTheme="majorHAnsi"/>
          <w:sz w:val="20"/>
          <w:szCs w:val="20"/>
        </w:rPr>
        <w:t>,</w:t>
      </w:r>
      <w:r w:rsidR="004F06F7" w:rsidRPr="00DD51C5">
        <w:rPr>
          <w:rFonts w:asciiTheme="majorHAnsi" w:hAnsiTheme="majorHAnsi"/>
          <w:sz w:val="20"/>
          <w:szCs w:val="20"/>
        </w:rPr>
        <w:t xml:space="preserve"> ovviamente</w:t>
      </w:r>
      <w:r w:rsidR="00AB12C1" w:rsidRPr="00DD51C5">
        <w:rPr>
          <w:rFonts w:asciiTheme="majorHAnsi" w:hAnsiTheme="majorHAnsi"/>
          <w:sz w:val="20"/>
          <w:szCs w:val="20"/>
        </w:rPr>
        <w:t>,</w:t>
      </w:r>
      <w:r w:rsidR="009110D9" w:rsidRPr="00DD51C5">
        <w:rPr>
          <w:rFonts w:asciiTheme="majorHAnsi" w:hAnsiTheme="majorHAnsi"/>
          <w:sz w:val="20"/>
          <w:szCs w:val="20"/>
        </w:rPr>
        <w:t xml:space="preserve"> la </w:t>
      </w:r>
      <w:r w:rsidR="00AB12C1" w:rsidRPr="00DD51C5">
        <w:rPr>
          <w:rFonts w:asciiTheme="majorHAnsi" w:hAnsiTheme="majorHAnsi"/>
          <w:sz w:val="20"/>
          <w:szCs w:val="20"/>
        </w:rPr>
        <w:t xml:space="preserve">confinante </w:t>
      </w:r>
      <w:r w:rsidR="009110D9" w:rsidRPr="00DD51C5">
        <w:rPr>
          <w:rFonts w:asciiTheme="majorHAnsi" w:hAnsiTheme="majorHAnsi"/>
          <w:b/>
          <w:sz w:val="20"/>
          <w:szCs w:val="20"/>
        </w:rPr>
        <w:t>Turchia</w:t>
      </w:r>
      <w:r w:rsidR="009110D9" w:rsidRPr="00DD51C5">
        <w:rPr>
          <w:rFonts w:asciiTheme="majorHAnsi" w:hAnsiTheme="majorHAnsi"/>
          <w:sz w:val="20"/>
          <w:szCs w:val="20"/>
        </w:rPr>
        <w:t xml:space="preserve">, </w:t>
      </w:r>
      <w:r w:rsidR="00AB12C1" w:rsidRPr="00DD51C5">
        <w:rPr>
          <w:rFonts w:asciiTheme="majorHAnsi" w:hAnsiTheme="majorHAnsi"/>
          <w:sz w:val="20"/>
          <w:szCs w:val="20"/>
        </w:rPr>
        <w:t xml:space="preserve">tra gli attori istituzionali più determinati nel volere la caduta di </w:t>
      </w:r>
      <w:proofErr w:type="spellStart"/>
      <w:r w:rsidR="00AB12C1" w:rsidRPr="00DD51C5">
        <w:rPr>
          <w:rFonts w:asciiTheme="majorHAnsi" w:hAnsiTheme="majorHAnsi"/>
          <w:sz w:val="20"/>
          <w:szCs w:val="20"/>
        </w:rPr>
        <w:t>Bashar</w:t>
      </w:r>
      <w:proofErr w:type="spellEnd"/>
      <w:r w:rsidR="00AB12C1" w:rsidRPr="00DD51C5">
        <w:rPr>
          <w:rFonts w:asciiTheme="majorHAnsi" w:hAnsiTheme="majorHAnsi"/>
          <w:sz w:val="20"/>
          <w:szCs w:val="20"/>
        </w:rPr>
        <w:t xml:space="preserve"> </w:t>
      </w:r>
      <w:proofErr w:type="spellStart"/>
      <w:r w:rsidR="00AB12C1" w:rsidRPr="00DD51C5">
        <w:rPr>
          <w:rFonts w:asciiTheme="majorHAnsi" w:hAnsiTheme="majorHAnsi"/>
          <w:sz w:val="20"/>
          <w:szCs w:val="20"/>
        </w:rPr>
        <w:t>al-Assad</w:t>
      </w:r>
      <w:proofErr w:type="spellEnd"/>
      <w:r w:rsidR="00AB12C1" w:rsidRPr="00DD51C5">
        <w:rPr>
          <w:rFonts w:asciiTheme="majorHAnsi" w:hAnsiTheme="majorHAnsi"/>
          <w:sz w:val="20"/>
          <w:szCs w:val="20"/>
        </w:rPr>
        <w:t xml:space="preserve">, </w:t>
      </w:r>
      <w:r w:rsidR="00AB12C1" w:rsidRPr="00DD51C5">
        <w:rPr>
          <w:rFonts w:asciiTheme="majorHAnsi" w:hAnsiTheme="majorHAnsi"/>
          <w:b/>
          <w:sz w:val="20"/>
          <w:szCs w:val="20"/>
        </w:rPr>
        <w:t>meta di milioni di profughi siriani</w:t>
      </w:r>
      <w:r w:rsidR="00AB12C1" w:rsidRPr="00DD51C5">
        <w:rPr>
          <w:rFonts w:asciiTheme="majorHAnsi" w:hAnsiTheme="majorHAnsi"/>
          <w:sz w:val="20"/>
          <w:szCs w:val="20"/>
        </w:rPr>
        <w:t xml:space="preserve"> che, entrati illegalmente per fuggire dalla guerra</w:t>
      </w:r>
      <w:r w:rsidR="00D1245F" w:rsidRPr="00DD51C5">
        <w:rPr>
          <w:rFonts w:asciiTheme="majorHAnsi" w:hAnsiTheme="majorHAnsi"/>
          <w:sz w:val="20"/>
          <w:szCs w:val="20"/>
        </w:rPr>
        <w:t xml:space="preserve">, vivono in condizioni </w:t>
      </w:r>
      <w:r w:rsidR="002B7F5B">
        <w:rPr>
          <w:rFonts w:asciiTheme="majorHAnsi" w:hAnsiTheme="majorHAnsi"/>
          <w:sz w:val="20"/>
          <w:szCs w:val="20"/>
        </w:rPr>
        <w:t>difficili e</w:t>
      </w:r>
      <w:r w:rsidR="00D1245F" w:rsidRPr="00DD51C5">
        <w:rPr>
          <w:rFonts w:asciiTheme="majorHAnsi" w:hAnsiTheme="majorHAnsi"/>
          <w:sz w:val="20"/>
          <w:szCs w:val="20"/>
        </w:rPr>
        <w:t xml:space="preserve"> q</w:t>
      </w:r>
      <w:r w:rsidR="00AB12C1" w:rsidRPr="00DD51C5">
        <w:rPr>
          <w:rFonts w:asciiTheme="majorHAnsi" w:hAnsiTheme="majorHAnsi"/>
          <w:sz w:val="20"/>
          <w:szCs w:val="20"/>
        </w:rPr>
        <w:t xml:space="preserve">uasi impossibili da documentare: </w:t>
      </w:r>
      <w:r w:rsidR="00335C84" w:rsidRPr="00DD51C5">
        <w:rPr>
          <w:rFonts w:asciiTheme="majorHAnsi" w:hAnsiTheme="majorHAnsi"/>
          <w:sz w:val="20"/>
          <w:szCs w:val="20"/>
        </w:rPr>
        <w:t xml:space="preserve">è noto come </w:t>
      </w:r>
      <w:r w:rsidR="00585429" w:rsidRPr="00DD51C5">
        <w:rPr>
          <w:rFonts w:asciiTheme="majorHAnsi" w:hAnsiTheme="majorHAnsi"/>
          <w:sz w:val="20"/>
          <w:szCs w:val="20"/>
        </w:rPr>
        <w:t>il Paese</w:t>
      </w:r>
      <w:r w:rsidR="00335C84" w:rsidRPr="00DD51C5">
        <w:rPr>
          <w:rFonts w:asciiTheme="majorHAnsi" w:hAnsiTheme="majorHAnsi"/>
          <w:sz w:val="20"/>
          <w:szCs w:val="20"/>
        </w:rPr>
        <w:t xml:space="preserve"> </w:t>
      </w:r>
      <w:r w:rsidR="00585429" w:rsidRPr="00DD51C5">
        <w:rPr>
          <w:rFonts w:asciiTheme="majorHAnsi" w:hAnsiTheme="majorHAnsi"/>
          <w:sz w:val="20"/>
          <w:szCs w:val="20"/>
        </w:rPr>
        <w:t>(al</w:t>
      </w:r>
      <w:r w:rsidR="00335C84" w:rsidRPr="00DD51C5">
        <w:rPr>
          <w:rFonts w:asciiTheme="majorHAnsi" w:hAnsiTheme="majorHAnsi"/>
          <w:sz w:val="20"/>
          <w:szCs w:val="20"/>
        </w:rPr>
        <w:t xml:space="preserve"> quale Voci scomode ha dedicato l’edizione 2016</w:t>
      </w:r>
      <w:r w:rsidR="00585429" w:rsidRPr="00DD51C5">
        <w:rPr>
          <w:rFonts w:asciiTheme="majorHAnsi" w:hAnsiTheme="majorHAnsi"/>
          <w:sz w:val="20"/>
          <w:szCs w:val="20"/>
        </w:rPr>
        <w:t xml:space="preserve"> “</w:t>
      </w:r>
      <w:r w:rsidR="00585429" w:rsidRPr="00DD51C5">
        <w:rPr>
          <w:rFonts w:asciiTheme="majorHAnsi" w:hAnsiTheme="majorHAnsi"/>
          <w:b/>
          <w:sz w:val="20"/>
          <w:szCs w:val="20"/>
        </w:rPr>
        <w:t>Turchia, censura di Stato</w:t>
      </w:r>
      <w:r w:rsidR="00585429" w:rsidRPr="00DD51C5">
        <w:rPr>
          <w:rFonts w:asciiTheme="majorHAnsi" w:hAnsiTheme="majorHAnsi"/>
          <w:sz w:val="20"/>
          <w:szCs w:val="20"/>
        </w:rPr>
        <w:t xml:space="preserve">” </w:t>
      </w:r>
      <w:r w:rsidR="00335C84" w:rsidRPr="00DD51C5">
        <w:rPr>
          <w:rFonts w:asciiTheme="majorHAnsi" w:hAnsiTheme="majorHAnsi"/>
          <w:sz w:val="20"/>
          <w:szCs w:val="20"/>
        </w:rPr>
        <w:t xml:space="preserve"> </w:t>
      </w:r>
      <w:hyperlink r:id="rId7" w:history="1">
        <w:r w:rsidR="00585429" w:rsidRPr="00DD51C5">
          <w:rPr>
            <w:rStyle w:val="Collegamentoipertestuale"/>
            <w:rFonts w:asciiTheme="majorHAnsi" w:hAnsiTheme="majorHAnsi"/>
            <w:sz w:val="20"/>
            <w:szCs w:val="20"/>
          </w:rPr>
          <w:t>http://vociscomode.caffedeigiornalisti.it/2016/11/11/voci-scomode-2016-turchia-censura-di-stato-2/</w:t>
        </w:r>
      </w:hyperlink>
      <w:r w:rsidR="00585429" w:rsidRPr="00DD51C5">
        <w:rPr>
          <w:rFonts w:asciiTheme="majorHAnsi" w:hAnsiTheme="majorHAnsi"/>
          <w:sz w:val="20"/>
          <w:szCs w:val="20"/>
        </w:rPr>
        <w:t xml:space="preserve">) </w:t>
      </w:r>
      <w:r w:rsidR="00335C84" w:rsidRPr="00DD51C5">
        <w:rPr>
          <w:rFonts w:asciiTheme="majorHAnsi" w:hAnsiTheme="majorHAnsi"/>
          <w:sz w:val="20"/>
          <w:szCs w:val="20"/>
        </w:rPr>
        <w:t>sia “</w:t>
      </w:r>
      <w:r w:rsidR="00335C84" w:rsidRPr="00DD51C5">
        <w:rPr>
          <w:rFonts w:asciiTheme="majorHAnsi" w:hAnsiTheme="majorHAnsi"/>
          <w:b/>
          <w:sz w:val="20"/>
          <w:szCs w:val="20"/>
        </w:rPr>
        <w:t>la più grande prigione al mondo di giornalisti</w:t>
      </w:r>
      <w:r w:rsidR="00335C84" w:rsidRPr="00DD51C5">
        <w:rPr>
          <w:rFonts w:asciiTheme="majorHAnsi" w:hAnsiTheme="majorHAnsi"/>
          <w:sz w:val="20"/>
          <w:szCs w:val="20"/>
        </w:rPr>
        <w:t>”, sempre nelle parole di Reporter senza frontiere.</w:t>
      </w:r>
    </w:p>
    <w:p w:rsidR="00030F99" w:rsidRPr="00DD51C5" w:rsidRDefault="00030F99" w:rsidP="00030F99">
      <w:pPr>
        <w:jc w:val="both"/>
        <w:rPr>
          <w:rFonts w:asciiTheme="majorHAnsi" w:hAnsiTheme="majorHAnsi"/>
          <w:sz w:val="20"/>
          <w:szCs w:val="20"/>
        </w:rPr>
      </w:pPr>
    </w:p>
    <w:p w:rsidR="009368FC" w:rsidRPr="008E5F72" w:rsidRDefault="00D72F77" w:rsidP="008E5F72">
      <w:pPr>
        <w:jc w:val="both"/>
        <w:rPr>
          <w:rFonts w:asciiTheme="majorHAnsi" w:hAnsiTheme="majorHAnsi"/>
          <w:sz w:val="20"/>
          <w:szCs w:val="20"/>
        </w:rPr>
      </w:pPr>
      <w:r w:rsidRPr="00DD51C5">
        <w:rPr>
          <w:rFonts w:asciiTheme="majorHAnsi" w:hAnsiTheme="majorHAnsi"/>
          <w:sz w:val="20"/>
          <w:szCs w:val="20"/>
        </w:rPr>
        <w:t xml:space="preserve">Partendo da queste premesse, </w:t>
      </w:r>
      <w:r w:rsidR="00954234">
        <w:rPr>
          <w:rFonts w:asciiTheme="majorHAnsi" w:hAnsiTheme="majorHAnsi"/>
          <w:sz w:val="20"/>
          <w:szCs w:val="20"/>
        </w:rPr>
        <w:t>le domande da porsi sono tante:</w:t>
      </w:r>
      <w:r w:rsidR="008E5F72">
        <w:rPr>
          <w:rFonts w:asciiTheme="majorHAnsi" w:hAnsiTheme="majorHAnsi"/>
          <w:sz w:val="20"/>
          <w:szCs w:val="20"/>
        </w:rPr>
        <w:t xml:space="preserve"> </w:t>
      </w:r>
      <w:r w:rsidRPr="008E5F72">
        <w:rPr>
          <w:rFonts w:asciiTheme="majorHAnsi" w:hAnsiTheme="majorHAnsi"/>
          <w:sz w:val="20"/>
          <w:szCs w:val="20"/>
        </w:rPr>
        <w:t xml:space="preserve">essere una “voce scomoda” significa </w:t>
      </w:r>
      <w:r w:rsidRPr="008E5F72">
        <w:rPr>
          <w:rFonts w:asciiTheme="majorHAnsi" w:hAnsiTheme="majorHAnsi"/>
          <w:b/>
          <w:sz w:val="20"/>
          <w:szCs w:val="20"/>
        </w:rPr>
        <w:t>assumere il rischio della mancata veridicità della notizia</w:t>
      </w:r>
      <w:r w:rsidR="009F2302" w:rsidRPr="008E5F72">
        <w:rPr>
          <w:rFonts w:asciiTheme="majorHAnsi" w:hAnsiTheme="majorHAnsi"/>
          <w:sz w:val="20"/>
          <w:szCs w:val="20"/>
        </w:rPr>
        <w:t xml:space="preserve"> </w:t>
      </w:r>
      <w:r w:rsidRPr="008E5F72">
        <w:rPr>
          <w:rFonts w:asciiTheme="majorHAnsi" w:hAnsiTheme="majorHAnsi"/>
          <w:sz w:val="20"/>
          <w:szCs w:val="20"/>
        </w:rPr>
        <w:t xml:space="preserve">o tacere se </w:t>
      </w:r>
      <w:r w:rsidRPr="008E5F72">
        <w:rPr>
          <w:rFonts w:asciiTheme="majorHAnsi" w:hAnsiTheme="majorHAnsi"/>
          <w:b/>
          <w:sz w:val="20"/>
          <w:szCs w:val="20"/>
        </w:rPr>
        <w:t>impossibilitati ad avere riscontri certi e oggettivi</w:t>
      </w:r>
      <w:r w:rsidRPr="008E5F72">
        <w:rPr>
          <w:rFonts w:asciiTheme="majorHAnsi" w:hAnsiTheme="majorHAnsi"/>
          <w:sz w:val="20"/>
          <w:szCs w:val="20"/>
        </w:rPr>
        <w:t xml:space="preserve">? </w:t>
      </w:r>
      <w:r w:rsidR="00F25551" w:rsidRPr="008E5F72">
        <w:rPr>
          <w:rFonts w:asciiTheme="majorHAnsi" w:hAnsiTheme="majorHAnsi"/>
          <w:sz w:val="20"/>
          <w:szCs w:val="20"/>
        </w:rPr>
        <w:t xml:space="preserve">Nell’impossibilità di ascoltare le versioni delle tante parti in conflitto, è possibile assegnare solo a qualcuna di essa un </w:t>
      </w:r>
      <w:r w:rsidR="00F25551" w:rsidRPr="008E5F72">
        <w:rPr>
          <w:rFonts w:asciiTheme="majorHAnsi" w:hAnsiTheme="majorHAnsi"/>
          <w:b/>
          <w:sz w:val="20"/>
          <w:szCs w:val="20"/>
        </w:rPr>
        <w:t>valore di sineddoche</w:t>
      </w:r>
      <w:r w:rsidR="00F25551" w:rsidRPr="008E5F72">
        <w:rPr>
          <w:rFonts w:asciiTheme="majorHAnsi" w:hAnsiTheme="majorHAnsi"/>
          <w:sz w:val="20"/>
          <w:szCs w:val="20"/>
        </w:rPr>
        <w:t xml:space="preserve">? </w:t>
      </w:r>
      <w:r w:rsidRPr="008E5F72">
        <w:rPr>
          <w:rFonts w:asciiTheme="majorHAnsi" w:hAnsiTheme="majorHAnsi"/>
          <w:sz w:val="20"/>
          <w:szCs w:val="20"/>
        </w:rPr>
        <w:t>In un contesto domin</w:t>
      </w:r>
      <w:r w:rsidR="009F2302" w:rsidRPr="008E5F72">
        <w:rPr>
          <w:rFonts w:asciiTheme="majorHAnsi" w:hAnsiTheme="majorHAnsi"/>
          <w:sz w:val="20"/>
          <w:szCs w:val="20"/>
        </w:rPr>
        <w:t>ato dall’</w:t>
      </w:r>
      <w:r w:rsidR="009F2302" w:rsidRPr="008E5F72">
        <w:rPr>
          <w:rFonts w:asciiTheme="majorHAnsi" w:hAnsiTheme="majorHAnsi"/>
          <w:b/>
          <w:sz w:val="20"/>
          <w:szCs w:val="20"/>
        </w:rPr>
        <w:t>incertezza delle fonti</w:t>
      </w:r>
      <w:r w:rsidRPr="008E5F72">
        <w:rPr>
          <w:rFonts w:asciiTheme="majorHAnsi" w:hAnsiTheme="majorHAnsi"/>
          <w:sz w:val="20"/>
          <w:szCs w:val="20"/>
        </w:rPr>
        <w:t xml:space="preserve">, qual è il </w:t>
      </w:r>
      <w:r w:rsidRPr="008E5F72">
        <w:rPr>
          <w:rFonts w:asciiTheme="majorHAnsi" w:hAnsiTheme="majorHAnsi"/>
          <w:b/>
          <w:sz w:val="20"/>
          <w:szCs w:val="20"/>
        </w:rPr>
        <w:t>ruolo dei social network</w:t>
      </w:r>
      <w:r w:rsidRPr="008E5F72">
        <w:rPr>
          <w:rFonts w:asciiTheme="majorHAnsi" w:hAnsiTheme="majorHAnsi"/>
          <w:sz w:val="20"/>
          <w:szCs w:val="20"/>
        </w:rPr>
        <w:t xml:space="preserve">? </w:t>
      </w:r>
      <w:r w:rsidR="004675F1" w:rsidRPr="008E5F72">
        <w:rPr>
          <w:rFonts w:asciiTheme="majorHAnsi" w:hAnsiTheme="majorHAnsi"/>
          <w:sz w:val="20"/>
          <w:szCs w:val="20"/>
        </w:rPr>
        <w:t xml:space="preserve">Un eventuale </w:t>
      </w:r>
      <w:r w:rsidR="004675F1" w:rsidRPr="008E5F72">
        <w:rPr>
          <w:rFonts w:asciiTheme="majorHAnsi" w:hAnsiTheme="majorHAnsi"/>
          <w:b/>
          <w:sz w:val="20"/>
          <w:szCs w:val="20"/>
        </w:rPr>
        <w:t>accordo</w:t>
      </w:r>
      <w:r w:rsidR="004675F1" w:rsidRPr="008E5F72">
        <w:rPr>
          <w:rFonts w:asciiTheme="majorHAnsi" w:hAnsiTheme="majorHAnsi"/>
          <w:sz w:val="20"/>
          <w:szCs w:val="20"/>
        </w:rPr>
        <w:t xml:space="preserve"> capace di </w:t>
      </w:r>
      <w:r w:rsidR="00F25551" w:rsidRPr="008E5F72">
        <w:rPr>
          <w:rFonts w:asciiTheme="majorHAnsi" w:hAnsiTheme="majorHAnsi"/>
          <w:sz w:val="20"/>
          <w:szCs w:val="20"/>
        </w:rPr>
        <w:t xml:space="preserve">giungere ad una </w:t>
      </w:r>
      <w:r w:rsidR="00F25551" w:rsidRPr="008E5F72">
        <w:rPr>
          <w:rFonts w:asciiTheme="majorHAnsi" w:hAnsiTheme="majorHAnsi"/>
          <w:b/>
          <w:sz w:val="20"/>
          <w:szCs w:val="20"/>
        </w:rPr>
        <w:t>soluzione della questione Siria nel suo complesso</w:t>
      </w:r>
      <w:r w:rsidR="00F25551" w:rsidRPr="008E5F72">
        <w:rPr>
          <w:rFonts w:asciiTheme="majorHAnsi" w:hAnsiTheme="majorHAnsi"/>
          <w:sz w:val="20"/>
          <w:szCs w:val="20"/>
        </w:rPr>
        <w:t xml:space="preserve"> (non limitata, quindi, al solo “cessate il fuoco”) potrà condurre alla </w:t>
      </w:r>
      <w:r w:rsidR="00F25551" w:rsidRPr="008E5F72">
        <w:rPr>
          <w:rFonts w:asciiTheme="majorHAnsi" w:hAnsiTheme="majorHAnsi"/>
          <w:b/>
          <w:sz w:val="20"/>
          <w:szCs w:val="20"/>
        </w:rPr>
        <w:t>libertà di stampa</w:t>
      </w:r>
      <w:r w:rsidR="00F25551" w:rsidRPr="008E5F72">
        <w:rPr>
          <w:rFonts w:asciiTheme="majorHAnsi" w:hAnsiTheme="majorHAnsi"/>
          <w:sz w:val="20"/>
          <w:szCs w:val="20"/>
        </w:rPr>
        <w:t>?</w:t>
      </w:r>
      <w:r w:rsidR="008E5F72">
        <w:rPr>
          <w:rFonts w:asciiTheme="majorHAnsi" w:hAnsiTheme="majorHAnsi"/>
          <w:sz w:val="20"/>
          <w:szCs w:val="20"/>
        </w:rPr>
        <w:t xml:space="preserve"> Soprattutto: c</w:t>
      </w:r>
      <w:r w:rsidR="00431649" w:rsidRPr="008E5F72">
        <w:rPr>
          <w:rFonts w:asciiTheme="majorHAnsi" w:hAnsiTheme="majorHAnsi"/>
          <w:sz w:val="20"/>
          <w:szCs w:val="20"/>
        </w:rPr>
        <w:t xml:space="preserve">ome infrangere il </w:t>
      </w:r>
      <w:r w:rsidR="00431649" w:rsidRPr="008E5F72">
        <w:rPr>
          <w:rFonts w:asciiTheme="majorHAnsi" w:hAnsiTheme="majorHAnsi"/>
          <w:b/>
          <w:sz w:val="20"/>
          <w:szCs w:val="20"/>
        </w:rPr>
        <w:t>silenzio internazionale</w:t>
      </w:r>
      <w:r w:rsidR="00431649" w:rsidRPr="008E5F72">
        <w:rPr>
          <w:rFonts w:asciiTheme="majorHAnsi" w:hAnsiTheme="majorHAnsi"/>
          <w:sz w:val="20"/>
          <w:szCs w:val="20"/>
        </w:rPr>
        <w:t xml:space="preserve"> su ciò che accade in Siria?</w:t>
      </w:r>
    </w:p>
    <w:p w:rsidR="009368FC" w:rsidRPr="00DD51C5" w:rsidRDefault="009368FC" w:rsidP="006209AD">
      <w:pPr>
        <w:jc w:val="both"/>
        <w:rPr>
          <w:rFonts w:asciiTheme="majorHAnsi" w:hAnsiTheme="majorHAnsi"/>
          <w:sz w:val="20"/>
          <w:szCs w:val="20"/>
        </w:rPr>
      </w:pPr>
    </w:p>
    <w:p w:rsidR="008E5F72" w:rsidRDefault="00431649" w:rsidP="00443ABB">
      <w:pPr>
        <w:jc w:val="both"/>
        <w:rPr>
          <w:rFonts w:asciiTheme="majorHAnsi" w:hAnsiTheme="majorHAnsi"/>
          <w:sz w:val="20"/>
          <w:szCs w:val="20"/>
        </w:rPr>
      </w:pPr>
      <w:r>
        <w:rPr>
          <w:rFonts w:asciiTheme="majorHAnsi" w:hAnsiTheme="majorHAnsi"/>
          <w:sz w:val="20"/>
          <w:szCs w:val="20"/>
        </w:rPr>
        <w:t xml:space="preserve">Proveranno a dare risposte </w:t>
      </w:r>
      <w:r w:rsidR="008E5F72">
        <w:rPr>
          <w:rFonts w:asciiTheme="majorHAnsi" w:hAnsiTheme="majorHAnsi"/>
          <w:sz w:val="20"/>
          <w:szCs w:val="20"/>
        </w:rPr>
        <w:t xml:space="preserve">gli ospiti del </w:t>
      </w:r>
      <w:r w:rsidR="008E5F72" w:rsidRPr="008E5F72">
        <w:rPr>
          <w:rFonts w:asciiTheme="majorHAnsi" w:hAnsiTheme="majorHAnsi"/>
          <w:b/>
          <w:sz w:val="20"/>
          <w:szCs w:val="20"/>
        </w:rPr>
        <w:t>Caffè dei Giornalisti</w:t>
      </w:r>
      <w:r w:rsidR="008E5F72">
        <w:rPr>
          <w:rFonts w:asciiTheme="majorHAnsi" w:hAnsiTheme="majorHAnsi"/>
          <w:sz w:val="20"/>
          <w:szCs w:val="20"/>
        </w:rPr>
        <w:t>, protagonisti dell’</w:t>
      </w:r>
      <w:r w:rsidR="008E5F72" w:rsidRPr="008E5F72">
        <w:rPr>
          <w:rFonts w:asciiTheme="majorHAnsi" w:hAnsiTheme="majorHAnsi"/>
          <w:b/>
          <w:sz w:val="20"/>
          <w:szCs w:val="20"/>
        </w:rPr>
        <w:t xml:space="preserve">edizione 2017 </w:t>
      </w:r>
      <w:r w:rsidR="008E5F72">
        <w:rPr>
          <w:rFonts w:asciiTheme="majorHAnsi" w:hAnsiTheme="majorHAnsi"/>
          <w:sz w:val="20"/>
          <w:szCs w:val="20"/>
        </w:rPr>
        <w:t xml:space="preserve">di </w:t>
      </w:r>
      <w:r w:rsidR="008E5F72" w:rsidRPr="008E5F72">
        <w:rPr>
          <w:rFonts w:asciiTheme="majorHAnsi" w:hAnsiTheme="majorHAnsi"/>
          <w:b/>
          <w:sz w:val="20"/>
          <w:szCs w:val="20"/>
        </w:rPr>
        <w:t>Voci scomode</w:t>
      </w:r>
      <w:r w:rsidR="008E5F72">
        <w:rPr>
          <w:rFonts w:asciiTheme="majorHAnsi" w:hAnsiTheme="majorHAnsi"/>
          <w:sz w:val="20"/>
          <w:szCs w:val="20"/>
        </w:rPr>
        <w:t xml:space="preserve"> “</w:t>
      </w:r>
      <w:r w:rsidR="008E5F72" w:rsidRPr="008E5F72">
        <w:rPr>
          <w:rFonts w:asciiTheme="majorHAnsi" w:hAnsiTheme="majorHAnsi"/>
          <w:b/>
          <w:sz w:val="20"/>
          <w:szCs w:val="20"/>
        </w:rPr>
        <w:t>Quante guerre si combattono in Siria? Il racconto giornalistico tra censura e fonti di guerra</w:t>
      </w:r>
      <w:r w:rsidR="00C62798">
        <w:rPr>
          <w:rFonts w:asciiTheme="majorHAnsi" w:hAnsiTheme="majorHAnsi"/>
          <w:sz w:val="20"/>
          <w:szCs w:val="20"/>
        </w:rPr>
        <w:t>”; l’incontro è strutturato in tre momenti:</w:t>
      </w:r>
    </w:p>
    <w:p w:rsidR="00431649" w:rsidRDefault="00431649" w:rsidP="00443ABB">
      <w:pPr>
        <w:pStyle w:val="Paragrafoelenco"/>
        <w:numPr>
          <w:ilvl w:val="0"/>
          <w:numId w:val="4"/>
        </w:numPr>
        <w:jc w:val="both"/>
        <w:rPr>
          <w:rFonts w:asciiTheme="majorHAnsi" w:hAnsiTheme="majorHAnsi"/>
          <w:sz w:val="20"/>
          <w:szCs w:val="20"/>
        </w:rPr>
      </w:pPr>
      <w:r w:rsidRPr="00443ABB">
        <w:rPr>
          <w:rFonts w:asciiTheme="majorHAnsi" w:hAnsiTheme="majorHAnsi"/>
          <w:sz w:val="20"/>
          <w:szCs w:val="20"/>
        </w:rPr>
        <w:t xml:space="preserve">apertura dei lavori a cura di </w:t>
      </w:r>
      <w:r w:rsidRPr="00443ABB">
        <w:rPr>
          <w:rFonts w:asciiTheme="majorHAnsi" w:hAnsiTheme="majorHAnsi"/>
          <w:b/>
          <w:sz w:val="20"/>
          <w:szCs w:val="20"/>
        </w:rPr>
        <w:t>Rosita Ferrato</w:t>
      </w:r>
      <w:r w:rsidRPr="00443ABB">
        <w:rPr>
          <w:rFonts w:asciiTheme="majorHAnsi" w:hAnsiTheme="majorHAnsi"/>
          <w:sz w:val="20"/>
          <w:szCs w:val="20"/>
        </w:rPr>
        <w:t xml:space="preserve">, presidente del Caffè dei Giornalisti, e </w:t>
      </w:r>
      <w:proofErr w:type="spellStart"/>
      <w:r w:rsidRPr="00443ABB">
        <w:rPr>
          <w:rFonts w:asciiTheme="majorHAnsi" w:hAnsiTheme="majorHAnsi"/>
          <w:b/>
          <w:sz w:val="20"/>
          <w:szCs w:val="20"/>
        </w:rPr>
        <w:t>Darline</w:t>
      </w:r>
      <w:proofErr w:type="spellEnd"/>
      <w:r w:rsidRPr="00443ABB">
        <w:rPr>
          <w:rFonts w:asciiTheme="majorHAnsi" w:hAnsiTheme="majorHAnsi"/>
          <w:b/>
          <w:sz w:val="20"/>
          <w:szCs w:val="20"/>
        </w:rPr>
        <w:t xml:space="preserve"> </w:t>
      </w:r>
      <w:proofErr w:type="spellStart"/>
      <w:r w:rsidRPr="00443ABB">
        <w:rPr>
          <w:rFonts w:asciiTheme="majorHAnsi" w:hAnsiTheme="majorHAnsi"/>
          <w:b/>
          <w:sz w:val="20"/>
          <w:szCs w:val="20"/>
        </w:rPr>
        <w:t>Cothière</w:t>
      </w:r>
      <w:proofErr w:type="spellEnd"/>
      <w:r w:rsidRPr="00443ABB">
        <w:rPr>
          <w:rFonts w:asciiTheme="majorHAnsi" w:hAnsiTheme="majorHAnsi"/>
          <w:sz w:val="20"/>
          <w:szCs w:val="20"/>
        </w:rPr>
        <w:t xml:space="preserve">, direttrice de La Maison </w:t>
      </w:r>
      <w:proofErr w:type="spellStart"/>
      <w:r w:rsidRPr="00443ABB">
        <w:rPr>
          <w:rFonts w:asciiTheme="majorHAnsi" w:hAnsiTheme="majorHAnsi"/>
          <w:sz w:val="20"/>
          <w:szCs w:val="20"/>
        </w:rPr>
        <w:t>des</w:t>
      </w:r>
      <w:proofErr w:type="spellEnd"/>
      <w:r w:rsidRPr="00443ABB">
        <w:rPr>
          <w:rFonts w:asciiTheme="majorHAnsi" w:hAnsiTheme="majorHAnsi"/>
          <w:sz w:val="20"/>
          <w:szCs w:val="20"/>
        </w:rPr>
        <w:t xml:space="preserve"> </w:t>
      </w:r>
      <w:proofErr w:type="spellStart"/>
      <w:r w:rsidRPr="00443ABB">
        <w:rPr>
          <w:rFonts w:asciiTheme="majorHAnsi" w:hAnsiTheme="majorHAnsi"/>
          <w:sz w:val="20"/>
          <w:szCs w:val="20"/>
        </w:rPr>
        <w:t>Journalistes</w:t>
      </w:r>
      <w:proofErr w:type="spellEnd"/>
      <w:r w:rsidRPr="00443ABB">
        <w:rPr>
          <w:rFonts w:asciiTheme="majorHAnsi" w:hAnsiTheme="majorHAnsi"/>
          <w:sz w:val="20"/>
          <w:szCs w:val="20"/>
        </w:rPr>
        <w:t>;</w:t>
      </w:r>
    </w:p>
    <w:p w:rsidR="00946DE1" w:rsidRPr="008F36F7" w:rsidRDefault="00946DE1" w:rsidP="00946DE1">
      <w:pPr>
        <w:pStyle w:val="Paragrafoelenco"/>
        <w:numPr>
          <w:ilvl w:val="0"/>
          <w:numId w:val="4"/>
        </w:numPr>
        <w:jc w:val="both"/>
        <w:rPr>
          <w:rFonts w:asciiTheme="majorHAnsi" w:hAnsiTheme="majorHAnsi"/>
          <w:sz w:val="20"/>
          <w:szCs w:val="20"/>
        </w:rPr>
      </w:pPr>
      <w:r>
        <w:rPr>
          <w:rFonts w:asciiTheme="majorHAnsi" w:hAnsiTheme="majorHAnsi"/>
          <w:sz w:val="20"/>
          <w:szCs w:val="20"/>
        </w:rPr>
        <w:t>definizione dello scenario</w:t>
      </w:r>
      <w:r w:rsidR="00431649" w:rsidRPr="00946DE1">
        <w:rPr>
          <w:rFonts w:asciiTheme="majorHAnsi" w:hAnsiTheme="majorHAnsi"/>
          <w:sz w:val="20"/>
          <w:szCs w:val="20"/>
        </w:rPr>
        <w:t xml:space="preserve"> a cura di </w:t>
      </w:r>
      <w:r w:rsidR="00120B59">
        <w:rPr>
          <w:rFonts w:asciiTheme="majorHAnsi" w:hAnsiTheme="majorHAnsi"/>
          <w:b/>
          <w:sz w:val="20"/>
          <w:szCs w:val="20"/>
        </w:rPr>
        <w:t xml:space="preserve">Marinella </w:t>
      </w:r>
      <w:proofErr w:type="spellStart"/>
      <w:r w:rsidR="00120B59">
        <w:rPr>
          <w:rFonts w:asciiTheme="majorHAnsi" w:hAnsiTheme="majorHAnsi"/>
          <w:b/>
          <w:sz w:val="20"/>
          <w:szCs w:val="20"/>
        </w:rPr>
        <w:t>Belluati</w:t>
      </w:r>
      <w:proofErr w:type="spellEnd"/>
      <w:r w:rsidR="00C62798">
        <w:rPr>
          <w:rFonts w:asciiTheme="majorHAnsi" w:hAnsiTheme="majorHAnsi"/>
          <w:sz w:val="20"/>
          <w:szCs w:val="20"/>
        </w:rPr>
        <w:t xml:space="preserve">, </w:t>
      </w:r>
      <w:r w:rsidR="00C62798" w:rsidRPr="009101BB">
        <w:rPr>
          <w:rFonts w:asciiTheme="majorHAnsi" w:eastAsia="Times New Roman" w:hAnsiTheme="majorHAnsi" w:cs="Times New Roman"/>
          <w:color w:val="000000"/>
          <w:sz w:val="20"/>
          <w:szCs w:val="20"/>
          <w:lang w:eastAsia="en-US"/>
        </w:rPr>
        <w:t xml:space="preserve">docente di </w:t>
      </w:r>
      <w:r w:rsidR="00120B59">
        <w:rPr>
          <w:rFonts w:asciiTheme="majorHAnsi" w:eastAsia="Times New Roman" w:hAnsiTheme="majorHAnsi" w:cs="Times New Roman"/>
          <w:color w:val="000000"/>
          <w:sz w:val="20"/>
          <w:szCs w:val="20"/>
          <w:lang w:eastAsia="en-US"/>
        </w:rPr>
        <w:t>Analisi dei Media</w:t>
      </w:r>
      <w:r w:rsidR="00C62798" w:rsidRPr="009101BB">
        <w:rPr>
          <w:rFonts w:asciiTheme="majorHAnsi" w:eastAsia="Times New Roman" w:hAnsiTheme="majorHAnsi"/>
          <w:sz w:val="20"/>
          <w:szCs w:val="20"/>
        </w:rPr>
        <w:t xml:space="preserve">, </w:t>
      </w:r>
      <w:r w:rsidR="00C62798" w:rsidRPr="009101BB">
        <w:rPr>
          <w:rFonts w:asciiTheme="majorHAnsi" w:hAnsiTheme="majorHAnsi" w:cs="Georgia"/>
          <w:color w:val="212121"/>
          <w:sz w:val="20"/>
          <w:szCs w:val="20"/>
        </w:rPr>
        <w:t>Dipartimento di Culture, Politica e Società</w:t>
      </w:r>
      <w:r w:rsidRPr="00946DE1">
        <w:rPr>
          <w:rFonts w:asciiTheme="majorHAnsi" w:eastAsia="Times New Roman" w:hAnsiTheme="majorHAnsi" w:cs="Times New Roman"/>
          <w:color w:val="000000"/>
          <w:sz w:val="20"/>
          <w:szCs w:val="20"/>
          <w:lang w:eastAsia="en-US"/>
        </w:rPr>
        <w:t xml:space="preserve"> </w:t>
      </w:r>
      <w:r w:rsidR="00C62798">
        <w:rPr>
          <w:rFonts w:asciiTheme="majorHAnsi" w:eastAsia="Times New Roman" w:hAnsiTheme="majorHAnsi" w:cs="Times New Roman"/>
          <w:color w:val="000000"/>
          <w:sz w:val="20"/>
          <w:szCs w:val="20"/>
          <w:lang w:eastAsia="en-US"/>
        </w:rPr>
        <w:t>del</w:t>
      </w:r>
      <w:r w:rsidRPr="00946DE1">
        <w:rPr>
          <w:rFonts w:asciiTheme="majorHAnsi" w:eastAsia="Times New Roman" w:hAnsiTheme="majorHAnsi" w:cs="Times New Roman"/>
          <w:color w:val="000000"/>
          <w:sz w:val="20"/>
          <w:szCs w:val="20"/>
          <w:lang w:eastAsia="en-US"/>
        </w:rPr>
        <w:t>l’Università di Torino</w:t>
      </w:r>
      <w:r>
        <w:rPr>
          <w:rFonts w:asciiTheme="majorHAnsi" w:eastAsia="Times New Roman" w:hAnsiTheme="majorHAnsi" w:cs="Times New Roman"/>
          <w:color w:val="000000"/>
          <w:sz w:val="20"/>
          <w:szCs w:val="20"/>
          <w:lang w:eastAsia="en-US"/>
        </w:rPr>
        <w:t>;</w:t>
      </w:r>
      <w:r w:rsidRPr="00946DE1">
        <w:rPr>
          <w:rFonts w:asciiTheme="majorHAnsi" w:eastAsia="Times New Roman" w:hAnsiTheme="majorHAnsi" w:cs="Times New Roman"/>
          <w:color w:val="000000"/>
          <w:sz w:val="20"/>
          <w:szCs w:val="20"/>
          <w:lang w:eastAsia="en-US"/>
        </w:rPr>
        <w:t xml:space="preserve"> </w:t>
      </w:r>
    </w:p>
    <w:p w:rsidR="000A4E4C" w:rsidRPr="00A31BE6" w:rsidRDefault="00431649" w:rsidP="003264B7">
      <w:pPr>
        <w:pStyle w:val="Paragrafoelenco"/>
        <w:widowControl w:val="0"/>
        <w:numPr>
          <w:ilvl w:val="0"/>
          <w:numId w:val="4"/>
        </w:numPr>
        <w:autoSpaceDE w:val="0"/>
        <w:autoSpaceDN w:val="0"/>
        <w:adjustRightInd w:val="0"/>
        <w:jc w:val="both"/>
        <w:rPr>
          <w:rFonts w:ascii="Calibri" w:hAnsi="Calibri" w:cs="Calibri"/>
          <w:sz w:val="20"/>
          <w:szCs w:val="20"/>
        </w:rPr>
      </w:pPr>
      <w:r w:rsidRPr="00320CF5">
        <w:rPr>
          <w:rFonts w:asciiTheme="majorHAnsi" w:hAnsiTheme="majorHAnsi"/>
          <w:sz w:val="20"/>
          <w:szCs w:val="20"/>
        </w:rPr>
        <w:t xml:space="preserve">tavola rotonda </w:t>
      </w:r>
      <w:r w:rsidR="00DD122F" w:rsidRPr="00320CF5">
        <w:rPr>
          <w:rFonts w:asciiTheme="majorHAnsi" w:hAnsiTheme="majorHAnsi"/>
          <w:sz w:val="20"/>
          <w:szCs w:val="20"/>
        </w:rPr>
        <w:t>“</w:t>
      </w:r>
      <w:r w:rsidR="00DD122F" w:rsidRPr="00320CF5">
        <w:rPr>
          <w:rFonts w:asciiTheme="majorHAnsi" w:hAnsiTheme="majorHAnsi"/>
          <w:b/>
          <w:sz w:val="20"/>
          <w:szCs w:val="20"/>
        </w:rPr>
        <w:t>Siria: la frammentazione del racconto mediatico</w:t>
      </w:r>
      <w:r w:rsidR="00DD122F" w:rsidRPr="00320CF5">
        <w:rPr>
          <w:rFonts w:asciiTheme="majorHAnsi" w:hAnsiTheme="majorHAnsi"/>
          <w:sz w:val="20"/>
          <w:szCs w:val="20"/>
        </w:rPr>
        <w:t>”</w:t>
      </w:r>
      <w:r w:rsidR="007655C8" w:rsidRPr="00320CF5">
        <w:rPr>
          <w:rFonts w:asciiTheme="majorHAnsi" w:hAnsiTheme="majorHAnsi"/>
          <w:sz w:val="20"/>
          <w:szCs w:val="20"/>
        </w:rPr>
        <w:t>,</w:t>
      </w:r>
      <w:r w:rsidR="00DD122F" w:rsidRPr="00320CF5">
        <w:rPr>
          <w:rFonts w:asciiTheme="majorHAnsi" w:hAnsiTheme="majorHAnsi"/>
          <w:sz w:val="20"/>
          <w:szCs w:val="20"/>
        </w:rPr>
        <w:t xml:space="preserve"> partecipata da </w:t>
      </w:r>
      <w:proofErr w:type="spellStart"/>
      <w:r w:rsidR="00DD122F" w:rsidRPr="00320CF5">
        <w:rPr>
          <w:rFonts w:asciiTheme="majorHAnsi" w:hAnsiTheme="majorHAnsi" w:cs="Lucida Grande"/>
          <w:b/>
          <w:bCs/>
          <w:sz w:val="20"/>
          <w:szCs w:val="20"/>
        </w:rPr>
        <w:t>Raafat</w:t>
      </w:r>
      <w:proofErr w:type="spellEnd"/>
      <w:r w:rsidR="00DD122F" w:rsidRPr="00320CF5">
        <w:rPr>
          <w:rFonts w:asciiTheme="majorHAnsi" w:hAnsiTheme="majorHAnsi" w:cs="Lucida Grande"/>
          <w:b/>
          <w:bCs/>
          <w:sz w:val="20"/>
          <w:szCs w:val="20"/>
        </w:rPr>
        <w:t xml:space="preserve"> </w:t>
      </w:r>
      <w:proofErr w:type="spellStart"/>
      <w:r w:rsidR="00DD122F" w:rsidRPr="00320CF5">
        <w:rPr>
          <w:rFonts w:asciiTheme="majorHAnsi" w:hAnsiTheme="majorHAnsi" w:cs="Lucida Grande"/>
          <w:b/>
          <w:bCs/>
          <w:sz w:val="20"/>
          <w:szCs w:val="20"/>
        </w:rPr>
        <w:t>Alomar</w:t>
      </w:r>
      <w:proofErr w:type="spellEnd"/>
      <w:r w:rsidR="00DD122F" w:rsidRPr="00320CF5">
        <w:rPr>
          <w:rFonts w:asciiTheme="majorHAnsi" w:hAnsiTheme="majorHAnsi" w:cs="Lucida Grande"/>
          <w:b/>
          <w:bCs/>
          <w:sz w:val="20"/>
          <w:szCs w:val="20"/>
        </w:rPr>
        <w:t xml:space="preserve"> </w:t>
      </w:r>
      <w:proofErr w:type="spellStart"/>
      <w:r w:rsidR="00DD122F" w:rsidRPr="00320CF5">
        <w:rPr>
          <w:rFonts w:asciiTheme="majorHAnsi" w:hAnsiTheme="majorHAnsi" w:cs="Lucida Grande"/>
          <w:b/>
          <w:bCs/>
          <w:sz w:val="20"/>
          <w:szCs w:val="20"/>
        </w:rPr>
        <w:t>Alghanim</w:t>
      </w:r>
      <w:proofErr w:type="spellEnd"/>
      <w:r w:rsidR="0007681F">
        <w:rPr>
          <w:rFonts w:asciiTheme="majorHAnsi" w:hAnsiTheme="majorHAnsi" w:cs="Lucida Grande"/>
          <w:b/>
          <w:bCs/>
          <w:sz w:val="20"/>
          <w:szCs w:val="20"/>
        </w:rPr>
        <w:t xml:space="preserve"> </w:t>
      </w:r>
      <w:r w:rsidR="0007681F" w:rsidRPr="00320CF5">
        <w:rPr>
          <w:rFonts w:asciiTheme="majorHAnsi" w:hAnsiTheme="majorHAnsi" w:cs="Lucida Grande"/>
          <w:sz w:val="20"/>
          <w:szCs w:val="20"/>
        </w:rPr>
        <w:t xml:space="preserve">e </w:t>
      </w:r>
      <w:proofErr w:type="spellStart"/>
      <w:r w:rsidR="0007681F" w:rsidRPr="00320CF5">
        <w:rPr>
          <w:rFonts w:ascii="Calibri" w:hAnsi="Calibri" w:cs="Calibri"/>
          <w:b/>
          <w:bCs/>
          <w:sz w:val="20"/>
          <w:szCs w:val="20"/>
        </w:rPr>
        <w:t>Shiyar</w:t>
      </w:r>
      <w:proofErr w:type="spellEnd"/>
      <w:r w:rsidR="0007681F" w:rsidRPr="00320CF5">
        <w:rPr>
          <w:rFonts w:ascii="Calibri" w:hAnsi="Calibri" w:cs="Calibri"/>
          <w:b/>
          <w:bCs/>
          <w:sz w:val="20"/>
          <w:szCs w:val="20"/>
        </w:rPr>
        <w:t xml:space="preserve"> </w:t>
      </w:r>
      <w:proofErr w:type="spellStart"/>
      <w:r w:rsidR="0007681F" w:rsidRPr="00320CF5">
        <w:rPr>
          <w:rFonts w:ascii="Calibri" w:hAnsi="Calibri" w:cs="Calibri"/>
          <w:b/>
          <w:bCs/>
          <w:sz w:val="20"/>
          <w:szCs w:val="20"/>
        </w:rPr>
        <w:t>Khaleal</w:t>
      </w:r>
      <w:proofErr w:type="spellEnd"/>
      <w:r w:rsidR="00DD122F" w:rsidRPr="00320CF5">
        <w:rPr>
          <w:rFonts w:asciiTheme="majorHAnsi" w:hAnsiTheme="majorHAnsi" w:cs="Lucida Grande"/>
          <w:b/>
          <w:bCs/>
          <w:sz w:val="20"/>
          <w:szCs w:val="20"/>
        </w:rPr>
        <w:t xml:space="preserve">, </w:t>
      </w:r>
      <w:r w:rsidR="00DD122F" w:rsidRPr="00320CF5">
        <w:rPr>
          <w:rFonts w:asciiTheme="majorHAnsi" w:hAnsiTheme="majorHAnsi" w:cs="Lucida Grande"/>
          <w:bCs/>
          <w:sz w:val="20"/>
          <w:szCs w:val="20"/>
        </w:rPr>
        <w:t>giornalisti siriani</w:t>
      </w:r>
      <w:r w:rsidR="00443ABB" w:rsidRPr="00320CF5">
        <w:rPr>
          <w:rFonts w:asciiTheme="majorHAnsi" w:hAnsiTheme="majorHAnsi" w:cs="Lucida Grande"/>
          <w:b/>
          <w:bCs/>
          <w:sz w:val="20"/>
          <w:szCs w:val="20"/>
        </w:rPr>
        <w:t xml:space="preserve"> </w:t>
      </w:r>
      <w:r w:rsidR="00DD122F" w:rsidRPr="00320CF5">
        <w:rPr>
          <w:rFonts w:asciiTheme="majorHAnsi" w:hAnsiTheme="majorHAnsi" w:cs="Lucida Grande"/>
          <w:sz w:val="20"/>
          <w:szCs w:val="20"/>
        </w:rPr>
        <w:t>costretti all’esilio e ospiti di MDJ</w:t>
      </w:r>
      <w:r w:rsidR="007F7E5E" w:rsidRPr="00320CF5">
        <w:rPr>
          <w:rFonts w:asciiTheme="majorHAnsi" w:hAnsiTheme="majorHAnsi" w:cs="Lucida Grande"/>
          <w:sz w:val="20"/>
          <w:szCs w:val="20"/>
        </w:rPr>
        <w:t xml:space="preserve">, </w:t>
      </w:r>
      <w:r w:rsidR="00443ABB" w:rsidRPr="00320CF5">
        <w:rPr>
          <w:rFonts w:asciiTheme="majorHAnsi" w:hAnsiTheme="majorHAnsi" w:cs="Lucida Grande"/>
          <w:b/>
          <w:sz w:val="20"/>
          <w:szCs w:val="20"/>
        </w:rPr>
        <w:t xml:space="preserve">Laura </w:t>
      </w:r>
      <w:proofErr w:type="spellStart"/>
      <w:r w:rsidR="00443ABB" w:rsidRPr="00320CF5">
        <w:rPr>
          <w:rFonts w:asciiTheme="majorHAnsi" w:hAnsiTheme="majorHAnsi" w:cs="Lucida Grande"/>
          <w:b/>
          <w:sz w:val="20"/>
          <w:szCs w:val="20"/>
        </w:rPr>
        <w:t>Tangherlini</w:t>
      </w:r>
      <w:proofErr w:type="spellEnd"/>
      <w:r w:rsidR="00443ABB" w:rsidRPr="00320CF5">
        <w:rPr>
          <w:rFonts w:asciiTheme="majorHAnsi" w:hAnsiTheme="majorHAnsi" w:cs="Lucida Grande"/>
          <w:sz w:val="20"/>
          <w:szCs w:val="20"/>
        </w:rPr>
        <w:t>, g</w:t>
      </w:r>
      <w:r w:rsidR="00120B59" w:rsidRPr="00320CF5">
        <w:rPr>
          <w:rFonts w:asciiTheme="majorHAnsi" w:hAnsiTheme="majorHAnsi" w:cs="Lucida Grande"/>
          <w:sz w:val="20"/>
          <w:szCs w:val="20"/>
        </w:rPr>
        <w:t xml:space="preserve">iornalista e conduttrice di </w:t>
      </w:r>
      <w:proofErr w:type="spellStart"/>
      <w:r w:rsidR="00120B59" w:rsidRPr="00320CF5">
        <w:rPr>
          <w:rFonts w:asciiTheme="majorHAnsi" w:hAnsiTheme="majorHAnsi" w:cs="Lucida Grande"/>
          <w:sz w:val="20"/>
          <w:szCs w:val="20"/>
        </w:rPr>
        <w:t>Rai</w:t>
      </w:r>
      <w:r w:rsidR="00443ABB" w:rsidRPr="00320CF5">
        <w:rPr>
          <w:rFonts w:asciiTheme="majorHAnsi" w:hAnsiTheme="majorHAnsi" w:cs="Lucida Grande"/>
          <w:sz w:val="20"/>
          <w:szCs w:val="20"/>
        </w:rPr>
        <w:t>News</w:t>
      </w:r>
      <w:proofErr w:type="spellEnd"/>
      <w:r w:rsidR="00443ABB" w:rsidRPr="00320CF5">
        <w:rPr>
          <w:rFonts w:asciiTheme="majorHAnsi" w:hAnsiTheme="majorHAnsi" w:cs="Lucida Grande"/>
          <w:sz w:val="20"/>
          <w:szCs w:val="20"/>
        </w:rPr>
        <w:t xml:space="preserve"> 24; </w:t>
      </w:r>
      <w:r w:rsidR="00443ABB" w:rsidRPr="00320CF5">
        <w:rPr>
          <w:rFonts w:asciiTheme="majorHAnsi" w:hAnsiTheme="majorHAnsi" w:cs="Lucida Grande"/>
          <w:b/>
          <w:sz w:val="20"/>
          <w:szCs w:val="20"/>
        </w:rPr>
        <w:t>Lorenzo Trombetta</w:t>
      </w:r>
      <w:r w:rsidR="00443ABB" w:rsidRPr="00320CF5">
        <w:rPr>
          <w:rFonts w:asciiTheme="majorHAnsi" w:hAnsiTheme="majorHAnsi" w:cs="Lucida Grande"/>
          <w:sz w:val="20"/>
          <w:szCs w:val="20"/>
        </w:rPr>
        <w:t xml:space="preserve">, </w:t>
      </w:r>
      <w:r w:rsidR="00C62798" w:rsidRPr="00320CF5">
        <w:rPr>
          <w:rFonts w:asciiTheme="majorHAnsi" w:hAnsiTheme="majorHAnsi" w:cs="Lucida Grande"/>
          <w:sz w:val="20"/>
          <w:szCs w:val="20"/>
        </w:rPr>
        <w:t xml:space="preserve">giornalista e arabista, </w:t>
      </w:r>
      <w:r w:rsidR="00443ABB" w:rsidRPr="00320CF5">
        <w:rPr>
          <w:rFonts w:asciiTheme="majorHAnsi" w:hAnsiTheme="majorHAnsi" w:cs="Lucida Grande"/>
          <w:sz w:val="20"/>
          <w:szCs w:val="20"/>
        </w:rPr>
        <w:t>corrisponde</w:t>
      </w:r>
      <w:r w:rsidR="008F36F7" w:rsidRPr="00320CF5">
        <w:rPr>
          <w:rFonts w:asciiTheme="majorHAnsi" w:hAnsiTheme="majorHAnsi" w:cs="Lucida Grande"/>
          <w:sz w:val="20"/>
          <w:szCs w:val="20"/>
        </w:rPr>
        <w:t xml:space="preserve">nte da Beirut per Ansa e Limes. </w:t>
      </w:r>
      <w:r w:rsidR="007F7E5E" w:rsidRPr="00320CF5">
        <w:rPr>
          <w:rFonts w:asciiTheme="majorHAnsi" w:hAnsiTheme="majorHAnsi" w:cs="Lucida Grande"/>
          <w:sz w:val="20"/>
          <w:szCs w:val="20"/>
        </w:rPr>
        <w:t xml:space="preserve">Interviene da Berlino </w:t>
      </w:r>
      <w:r w:rsidR="007F7E5E" w:rsidRPr="00320CF5">
        <w:rPr>
          <w:rFonts w:asciiTheme="majorHAnsi" w:hAnsiTheme="majorHAnsi" w:cs="Lucida Grande"/>
          <w:b/>
          <w:sz w:val="20"/>
          <w:szCs w:val="20"/>
        </w:rPr>
        <w:t xml:space="preserve">Mazen </w:t>
      </w:r>
      <w:proofErr w:type="spellStart"/>
      <w:r w:rsidR="007F7E5E" w:rsidRPr="00320CF5">
        <w:rPr>
          <w:rFonts w:asciiTheme="majorHAnsi" w:hAnsiTheme="majorHAnsi" w:cs="Lucida Grande"/>
          <w:b/>
          <w:sz w:val="20"/>
          <w:szCs w:val="20"/>
        </w:rPr>
        <w:t>Darwish</w:t>
      </w:r>
      <w:proofErr w:type="spellEnd"/>
      <w:r w:rsidR="007F7E5E" w:rsidRPr="00320CF5">
        <w:rPr>
          <w:rFonts w:asciiTheme="majorHAnsi" w:hAnsiTheme="majorHAnsi" w:cs="Lucida Grande"/>
          <w:sz w:val="20"/>
          <w:szCs w:val="20"/>
        </w:rPr>
        <w:t xml:space="preserve">, giornalista e avvocato siriano, fondatore del </w:t>
      </w:r>
      <w:r w:rsidR="007F7E5E" w:rsidRPr="00320CF5">
        <w:rPr>
          <w:rFonts w:asciiTheme="majorHAnsi" w:hAnsiTheme="majorHAnsi" w:cs="Times New Roman"/>
          <w:b/>
          <w:bCs/>
          <w:sz w:val="20"/>
          <w:szCs w:val="20"/>
        </w:rPr>
        <w:t>Centro siriano per l’informazione e la libertà d’espressione</w:t>
      </w:r>
      <w:r w:rsidR="007F7E5E" w:rsidRPr="00320CF5">
        <w:rPr>
          <w:rFonts w:asciiTheme="majorHAnsi" w:hAnsiTheme="majorHAnsi" w:cs="Times New Roman"/>
          <w:b/>
          <w:bCs/>
          <w:color w:val="404040"/>
          <w:sz w:val="20"/>
          <w:szCs w:val="20"/>
        </w:rPr>
        <w:t xml:space="preserve">; </w:t>
      </w:r>
      <w:r w:rsidR="001D289D" w:rsidRPr="00320CF5">
        <w:rPr>
          <w:rFonts w:asciiTheme="majorHAnsi" w:hAnsiTheme="majorHAnsi" w:cs="Lucida Grande"/>
          <w:sz w:val="20"/>
          <w:szCs w:val="20"/>
        </w:rPr>
        <w:t xml:space="preserve">Modera </w:t>
      </w:r>
      <w:r w:rsidR="001D289D" w:rsidRPr="00320CF5">
        <w:rPr>
          <w:rFonts w:asciiTheme="majorHAnsi" w:hAnsiTheme="majorHAnsi" w:cs="Lucida Grande"/>
          <w:b/>
          <w:sz w:val="20"/>
          <w:szCs w:val="20"/>
        </w:rPr>
        <w:t>Giuseppe Acconcia</w:t>
      </w:r>
      <w:r w:rsidR="001D289D" w:rsidRPr="00320CF5">
        <w:rPr>
          <w:rFonts w:asciiTheme="majorHAnsi" w:hAnsiTheme="majorHAnsi" w:cs="Lucida Grande"/>
          <w:sz w:val="20"/>
          <w:szCs w:val="20"/>
        </w:rPr>
        <w:t>, giornalista, scrittore</w:t>
      </w:r>
      <w:r w:rsidR="00A31BE6">
        <w:rPr>
          <w:rFonts w:asciiTheme="majorHAnsi" w:hAnsiTheme="majorHAnsi" w:cs="Lucida Grande"/>
          <w:sz w:val="20"/>
          <w:szCs w:val="20"/>
        </w:rPr>
        <w:t xml:space="preserve"> e ricercatore in Medio Oriente</w:t>
      </w:r>
    </w:p>
    <w:p w:rsidR="000A4E4C" w:rsidRDefault="000A4E4C" w:rsidP="000A4E4C">
      <w:pPr>
        <w:pStyle w:val="Paragrafoelenco"/>
        <w:widowControl w:val="0"/>
        <w:autoSpaceDE w:val="0"/>
        <w:autoSpaceDN w:val="0"/>
        <w:adjustRightInd w:val="0"/>
        <w:ind w:left="360"/>
        <w:jc w:val="both"/>
        <w:rPr>
          <w:rFonts w:asciiTheme="majorHAnsi" w:eastAsia="Times New Roman" w:hAnsiTheme="majorHAnsi"/>
          <w:b/>
          <w:color w:val="1F497D" w:themeColor="text2"/>
          <w:sz w:val="20"/>
          <w:szCs w:val="20"/>
        </w:rPr>
      </w:pPr>
    </w:p>
    <w:p w:rsidR="003C4B09" w:rsidRDefault="003C4B09" w:rsidP="000A4E4C">
      <w:pPr>
        <w:pStyle w:val="Paragrafoelenco"/>
        <w:widowControl w:val="0"/>
        <w:autoSpaceDE w:val="0"/>
        <w:autoSpaceDN w:val="0"/>
        <w:adjustRightInd w:val="0"/>
        <w:ind w:left="360"/>
        <w:jc w:val="both"/>
        <w:rPr>
          <w:rFonts w:asciiTheme="majorHAnsi" w:eastAsia="Times New Roman" w:hAnsiTheme="majorHAnsi"/>
          <w:b/>
          <w:color w:val="1F497D" w:themeColor="text2"/>
          <w:sz w:val="20"/>
          <w:szCs w:val="20"/>
        </w:rPr>
      </w:pPr>
    </w:p>
    <w:p w:rsidR="00335456" w:rsidRPr="000A4E4C" w:rsidRDefault="00335456" w:rsidP="000A4E4C">
      <w:pPr>
        <w:pStyle w:val="Paragrafoelenco"/>
        <w:widowControl w:val="0"/>
        <w:autoSpaceDE w:val="0"/>
        <w:autoSpaceDN w:val="0"/>
        <w:adjustRightInd w:val="0"/>
        <w:ind w:left="360" w:hanging="360"/>
        <w:jc w:val="both"/>
        <w:rPr>
          <w:rFonts w:asciiTheme="majorHAnsi" w:eastAsia="Times New Roman" w:hAnsiTheme="majorHAnsi"/>
          <w:b/>
          <w:color w:val="1F497D" w:themeColor="text2"/>
          <w:sz w:val="20"/>
          <w:szCs w:val="20"/>
        </w:rPr>
      </w:pPr>
      <w:r w:rsidRPr="000A4E4C">
        <w:rPr>
          <w:rFonts w:asciiTheme="majorHAnsi" w:eastAsia="Times New Roman" w:hAnsiTheme="majorHAnsi"/>
          <w:b/>
          <w:color w:val="1F497D" w:themeColor="text2"/>
          <w:sz w:val="20"/>
          <w:szCs w:val="20"/>
        </w:rPr>
        <w:lastRenderedPageBreak/>
        <w:t>I PROTAGONISTI</w:t>
      </w:r>
    </w:p>
    <w:p w:rsidR="00120B59" w:rsidRDefault="00120B59" w:rsidP="00DD51C5">
      <w:pPr>
        <w:widowControl w:val="0"/>
        <w:autoSpaceDE w:val="0"/>
        <w:autoSpaceDN w:val="0"/>
        <w:adjustRightInd w:val="0"/>
        <w:jc w:val="both"/>
        <w:rPr>
          <w:rFonts w:asciiTheme="majorHAnsi" w:eastAsia="Times New Roman" w:hAnsiTheme="majorHAnsi"/>
          <w:b/>
          <w:color w:val="1F497D" w:themeColor="text2"/>
          <w:sz w:val="20"/>
          <w:szCs w:val="20"/>
          <w:u w:val="single"/>
        </w:rPr>
      </w:pPr>
    </w:p>
    <w:p w:rsidR="00DD51C5" w:rsidRPr="00C74514" w:rsidRDefault="00C74514" w:rsidP="00DD51C5">
      <w:pPr>
        <w:widowControl w:val="0"/>
        <w:autoSpaceDE w:val="0"/>
        <w:autoSpaceDN w:val="0"/>
        <w:adjustRightInd w:val="0"/>
        <w:jc w:val="both"/>
        <w:rPr>
          <w:rFonts w:asciiTheme="majorHAnsi" w:eastAsia="Times New Roman" w:hAnsiTheme="majorHAnsi"/>
          <w:b/>
          <w:color w:val="1F497D" w:themeColor="text2"/>
          <w:sz w:val="20"/>
          <w:szCs w:val="20"/>
          <w:u w:val="single"/>
        </w:rPr>
      </w:pPr>
      <w:r w:rsidRPr="00C74514">
        <w:rPr>
          <w:rFonts w:asciiTheme="majorHAnsi" w:eastAsia="Times New Roman" w:hAnsiTheme="majorHAnsi"/>
          <w:b/>
          <w:color w:val="1F497D" w:themeColor="text2"/>
          <w:sz w:val="20"/>
          <w:szCs w:val="20"/>
          <w:u w:val="single"/>
        </w:rPr>
        <w:t>Gli organizzatori</w:t>
      </w:r>
    </w:p>
    <w:p w:rsidR="00161D56" w:rsidRDefault="00161D56" w:rsidP="00820524">
      <w:pPr>
        <w:rPr>
          <w:rFonts w:asciiTheme="majorHAnsi" w:hAnsiTheme="majorHAnsi" w:cs="Calibri"/>
          <w:b/>
          <w:color w:val="800000"/>
          <w:sz w:val="20"/>
          <w:szCs w:val="20"/>
        </w:rPr>
      </w:pPr>
    </w:p>
    <w:p w:rsidR="00820524" w:rsidRPr="00DD51C5" w:rsidRDefault="00820524" w:rsidP="00820524">
      <w:pPr>
        <w:rPr>
          <w:rFonts w:asciiTheme="majorHAnsi" w:hAnsiTheme="majorHAnsi" w:cs="Calibri"/>
          <w:b/>
          <w:color w:val="800000"/>
          <w:sz w:val="20"/>
          <w:szCs w:val="20"/>
        </w:rPr>
      </w:pPr>
      <w:r w:rsidRPr="00DD51C5">
        <w:rPr>
          <w:rFonts w:asciiTheme="majorHAnsi" w:hAnsiTheme="majorHAnsi" w:cs="Calibri"/>
          <w:b/>
          <w:color w:val="800000"/>
          <w:sz w:val="20"/>
          <w:szCs w:val="20"/>
        </w:rPr>
        <w:t>Rosita Ferrato</w:t>
      </w:r>
    </w:p>
    <w:p w:rsidR="00820524" w:rsidRPr="00DD51C5" w:rsidRDefault="00820524" w:rsidP="00820524">
      <w:pPr>
        <w:rPr>
          <w:rFonts w:asciiTheme="majorHAnsi" w:hAnsiTheme="majorHAnsi" w:cs="Calibri"/>
          <w:b/>
          <w:sz w:val="20"/>
          <w:szCs w:val="20"/>
        </w:rPr>
      </w:pPr>
      <w:r w:rsidRPr="00DD51C5">
        <w:rPr>
          <w:rFonts w:asciiTheme="majorHAnsi" w:hAnsiTheme="majorHAnsi" w:cs="Calibri"/>
          <w:b/>
          <w:sz w:val="20"/>
          <w:szCs w:val="20"/>
        </w:rPr>
        <w:t xml:space="preserve">Presidente del Caffè dei </w:t>
      </w:r>
      <w:r w:rsidR="00B7516D">
        <w:rPr>
          <w:rFonts w:asciiTheme="majorHAnsi" w:hAnsiTheme="majorHAnsi" w:cs="Calibri"/>
          <w:b/>
          <w:sz w:val="20"/>
          <w:szCs w:val="20"/>
        </w:rPr>
        <w:t>G</w:t>
      </w:r>
      <w:r w:rsidRPr="00DD51C5">
        <w:rPr>
          <w:rFonts w:asciiTheme="majorHAnsi" w:hAnsiTheme="majorHAnsi" w:cs="Calibri"/>
          <w:b/>
          <w:sz w:val="20"/>
          <w:szCs w:val="20"/>
        </w:rPr>
        <w:t>iornalisti</w:t>
      </w:r>
    </w:p>
    <w:p w:rsidR="00A62F44" w:rsidRPr="00DD51C5" w:rsidRDefault="00820524" w:rsidP="00A62F44">
      <w:pPr>
        <w:jc w:val="both"/>
        <w:rPr>
          <w:rFonts w:asciiTheme="majorHAnsi" w:hAnsiTheme="majorHAnsi"/>
          <w:sz w:val="20"/>
          <w:szCs w:val="20"/>
        </w:rPr>
      </w:pPr>
      <w:r w:rsidRPr="00DD51C5">
        <w:rPr>
          <w:rFonts w:asciiTheme="majorHAnsi" w:hAnsiTheme="majorHAnsi" w:cs="Calibri"/>
          <w:sz w:val="20"/>
          <w:szCs w:val="20"/>
        </w:rPr>
        <w:t xml:space="preserve">Giornalista, scrittrice e fotografa, è nata e vive a Torino. </w:t>
      </w:r>
      <w:r w:rsidR="009A4F97" w:rsidRPr="00DD51C5">
        <w:rPr>
          <w:rFonts w:asciiTheme="majorHAnsi" w:hAnsiTheme="majorHAnsi" w:cs="Calibri"/>
          <w:sz w:val="20"/>
          <w:szCs w:val="20"/>
        </w:rPr>
        <w:t xml:space="preserve">Ha </w:t>
      </w:r>
      <w:r w:rsidRPr="00DD51C5">
        <w:rPr>
          <w:rFonts w:asciiTheme="majorHAnsi" w:hAnsiTheme="majorHAnsi" w:cs="Calibri"/>
          <w:sz w:val="20"/>
          <w:szCs w:val="20"/>
        </w:rPr>
        <w:t xml:space="preserve">collaborato con </w:t>
      </w:r>
      <w:r w:rsidR="009A4F97" w:rsidRPr="00DD51C5">
        <w:rPr>
          <w:rFonts w:asciiTheme="majorHAnsi" w:hAnsiTheme="majorHAnsi" w:cs="Calibri"/>
          <w:sz w:val="20"/>
          <w:szCs w:val="20"/>
        </w:rPr>
        <w:t xml:space="preserve">le </w:t>
      </w:r>
      <w:r w:rsidRPr="00DD51C5">
        <w:rPr>
          <w:rFonts w:asciiTheme="majorHAnsi" w:hAnsiTheme="majorHAnsi" w:cs="Calibri"/>
          <w:sz w:val="20"/>
          <w:szCs w:val="20"/>
        </w:rPr>
        <w:t xml:space="preserve">testate giornalistiche </w:t>
      </w:r>
      <w:r w:rsidR="003B5BEC" w:rsidRPr="00DD51C5">
        <w:rPr>
          <w:rFonts w:asciiTheme="majorHAnsi" w:hAnsiTheme="majorHAnsi" w:cs="Calibri"/>
          <w:sz w:val="20"/>
          <w:szCs w:val="20"/>
        </w:rPr>
        <w:t xml:space="preserve">Rai, Mondadori, Eco, Nuova società, </w:t>
      </w:r>
      <w:proofErr w:type="spellStart"/>
      <w:r w:rsidR="003B5BEC" w:rsidRPr="00DD51C5">
        <w:rPr>
          <w:rFonts w:asciiTheme="majorHAnsi" w:hAnsiTheme="majorHAnsi" w:cs="Calibri"/>
          <w:sz w:val="20"/>
          <w:szCs w:val="20"/>
        </w:rPr>
        <w:t>Turin</w:t>
      </w:r>
      <w:proofErr w:type="spellEnd"/>
      <w:r w:rsidR="003B5BEC" w:rsidRPr="00DD51C5">
        <w:rPr>
          <w:rFonts w:asciiTheme="majorHAnsi" w:hAnsiTheme="majorHAnsi" w:cs="Calibri"/>
          <w:sz w:val="20"/>
          <w:szCs w:val="20"/>
        </w:rPr>
        <w:t xml:space="preserve"> e </w:t>
      </w:r>
      <w:proofErr w:type="spellStart"/>
      <w:r w:rsidR="003B5BEC" w:rsidRPr="00DD51C5">
        <w:rPr>
          <w:rFonts w:asciiTheme="majorHAnsi" w:hAnsiTheme="majorHAnsi" w:cs="Calibri"/>
          <w:sz w:val="20"/>
          <w:szCs w:val="20"/>
        </w:rPr>
        <w:t>Babelmed</w:t>
      </w:r>
      <w:proofErr w:type="spellEnd"/>
      <w:r w:rsidR="003B5BEC" w:rsidRPr="00DD51C5">
        <w:rPr>
          <w:rFonts w:asciiTheme="majorHAnsi" w:hAnsiTheme="majorHAnsi" w:cs="Calibri"/>
          <w:sz w:val="20"/>
          <w:szCs w:val="20"/>
        </w:rPr>
        <w:t xml:space="preserve">; </w:t>
      </w:r>
      <w:r w:rsidRPr="00DD51C5">
        <w:rPr>
          <w:rFonts w:asciiTheme="majorHAnsi" w:hAnsiTheme="majorHAnsi" w:cs="Calibri"/>
          <w:sz w:val="20"/>
          <w:szCs w:val="20"/>
        </w:rPr>
        <w:t>con il</w:t>
      </w:r>
      <w:r w:rsidR="009A4F97" w:rsidRPr="00DD51C5">
        <w:rPr>
          <w:rFonts w:asciiTheme="majorHAnsi" w:hAnsiTheme="majorHAnsi" w:cs="Calibri"/>
          <w:sz w:val="20"/>
          <w:szCs w:val="20"/>
        </w:rPr>
        <w:t xml:space="preserve"> </w:t>
      </w:r>
      <w:r w:rsidRPr="00DD51C5">
        <w:rPr>
          <w:rFonts w:asciiTheme="majorHAnsi" w:hAnsiTheme="majorHAnsi" w:cs="Calibri"/>
          <w:sz w:val="20"/>
          <w:szCs w:val="20"/>
        </w:rPr>
        <w:t xml:space="preserve">periodico </w:t>
      </w:r>
      <w:proofErr w:type="spellStart"/>
      <w:r w:rsidRPr="00DD51C5">
        <w:rPr>
          <w:rFonts w:asciiTheme="majorHAnsi" w:hAnsiTheme="majorHAnsi" w:cs="Calibri"/>
          <w:sz w:val="20"/>
          <w:szCs w:val="20"/>
        </w:rPr>
        <w:t>italo-rumeno</w:t>
      </w:r>
      <w:proofErr w:type="spellEnd"/>
      <w:r w:rsidRPr="00DD51C5">
        <w:rPr>
          <w:rFonts w:asciiTheme="majorHAnsi" w:hAnsiTheme="majorHAnsi" w:cs="Calibri"/>
          <w:sz w:val="20"/>
          <w:szCs w:val="20"/>
        </w:rPr>
        <w:t xml:space="preserve"> </w:t>
      </w:r>
      <w:proofErr w:type="spellStart"/>
      <w:r w:rsidRPr="00DD51C5">
        <w:rPr>
          <w:rFonts w:asciiTheme="majorHAnsi" w:hAnsiTheme="majorHAnsi" w:cs="Calibri"/>
          <w:iCs/>
          <w:sz w:val="20"/>
          <w:szCs w:val="20"/>
        </w:rPr>
        <w:t>Noua</w:t>
      </w:r>
      <w:proofErr w:type="spellEnd"/>
      <w:r w:rsidRPr="00DD51C5">
        <w:rPr>
          <w:rFonts w:asciiTheme="majorHAnsi" w:hAnsiTheme="majorHAnsi" w:cs="Calibri"/>
          <w:iCs/>
          <w:sz w:val="20"/>
          <w:szCs w:val="20"/>
        </w:rPr>
        <w:t xml:space="preserve"> </w:t>
      </w:r>
      <w:proofErr w:type="spellStart"/>
      <w:r w:rsidRPr="00DD51C5">
        <w:rPr>
          <w:rFonts w:asciiTheme="majorHAnsi" w:hAnsiTheme="majorHAnsi" w:cs="Calibri"/>
          <w:iCs/>
          <w:sz w:val="20"/>
          <w:szCs w:val="20"/>
        </w:rPr>
        <w:t>Comunitate</w:t>
      </w:r>
      <w:proofErr w:type="spellEnd"/>
      <w:r w:rsidRPr="00DD51C5">
        <w:rPr>
          <w:rFonts w:asciiTheme="majorHAnsi" w:hAnsiTheme="majorHAnsi" w:cs="Calibri"/>
          <w:sz w:val="20"/>
          <w:szCs w:val="20"/>
        </w:rPr>
        <w:t xml:space="preserve"> </w:t>
      </w:r>
      <w:r w:rsidR="003B5BEC" w:rsidRPr="00DD51C5">
        <w:rPr>
          <w:rFonts w:asciiTheme="majorHAnsi" w:hAnsiTheme="majorHAnsi" w:cs="Calibri"/>
          <w:sz w:val="20"/>
          <w:szCs w:val="20"/>
        </w:rPr>
        <w:t xml:space="preserve">e </w:t>
      </w:r>
      <w:r w:rsidRPr="00DD51C5">
        <w:rPr>
          <w:rFonts w:asciiTheme="majorHAnsi" w:hAnsiTheme="majorHAnsi" w:cs="Calibri"/>
          <w:sz w:val="20"/>
          <w:szCs w:val="20"/>
        </w:rPr>
        <w:t>l’agenzia di stampa nazionale Redattore sociale</w:t>
      </w:r>
      <w:r w:rsidR="003B5BEC" w:rsidRPr="00DD51C5">
        <w:rPr>
          <w:rFonts w:asciiTheme="majorHAnsi" w:hAnsiTheme="majorHAnsi" w:cs="Calibri"/>
          <w:sz w:val="20"/>
          <w:szCs w:val="20"/>
        </w:rPr>
        <w:t xml:space="preserve">. </w:t>
      </w:r>
      <w:r w:rsidR="00FC6475" w:rsidRPr="00DD51C5">
        <w:rPr>
          <w:rFonts w:asciiTheme="majorHAnsi" w:hAnsiTheme="majorHAnsi"/>
          <w:sz w:val="20"/>
          <w:szCs w:val="20"/>
        </w:rPr>
        <w:t xml:space="preserve">Dalle esperienze di viaggio raccontate nel blog </w:t>
      </w:r>
      <w:hyperlink r:id="rId8" w:history="1">
        <w:r w:rsidR="00FC6475" w:rsidRPr="00DD51C5">
          <w:rPr>
            <w:rStyle w:val="Collegamentoipertestuale"/>
            <w:rFonts w:asciiTheme="majorHAnsi" w:hAnsiTheme="majorHAnsi"/>
            <w:sz w:val="20"/>
            <w:szCs w:val="20"/>
          </w:rPr>
          <w:t>www.rositaferrato.it</w:t>
        </w:r>
      </w:hyperlink>
      <w:r w:rsidR="00FC6475" w:rsidRPr="00DD51C5">
        <w:rPr>
          <w:rFonts w:asciiTheme="majorHAnsi" w:hAnsiTheme="majorHAnsi"/>
          <w:sz w:val="20"/>
          <w:szCs w:val="20"/>
        </w:rPr>
        <w:t xml:space="preserve"> sono nati</w:t>
      </w:r>
      <w:r w:rsidR="00DA5523">
        <w:rPr>
          <w:rFonts w:asciiTheme="majorHAnsi" w:hAnsiTheme="majorHAnsi"/>
          <w:sz w:val="20"/>
          <w:szCs w:val="20"/>
        </w:rPr>
        <w:t xml:space="preserve"> “I tuffatori di Casablanca. Appunti sul Marocco”, “Albania, un piccolo mondo antico tra Balcani e Mediterraneo” e “Albania, sguardi di una reporter”; le mostre fotografiche “Marocco: il racconto, le immagini, i profumi”, “Primavera a Tunisi”, “Albania dopo il 1991” (in </w:t>
      </w:r>
      <w:r w:rsidR="00A62F44">
        <w:rPr>
          <w:rFonts w:asciiTheme="majorHAnsi" w:hAnsiTheme="majorHAnsi"/>
          <w:sz w:val="20"/>
          <w:szCs w:val="20"/>
        </w:rPr>
        <w:t xml:space="preserve">collaborazione con Aldo Pavan). </w:t>
      </w:r>
      <w:r w:rsidR="00A62F44" w:rsidRPr="00DD51C5">
        <w:rPr>
          <w:rFonts w:asciiTheme="majorHAnsi" w:hAnsiTheme="majorHAnsi"/>
          <w:sz w:val="20"/>
          <w:szCs w:val="20"/>
        </w:rPr>
        <w:t xml:space="preserve">Suoi i libri di costume “Le </w:t>
      </w:r>
      <w:proofErr w:type="spellStart"/>
      <w:r w:rsidR="00A62F44" w:rsidRPr="00DD51C5">
        <w:rPr>
          <w:rFonts w:asciiTheme="majorHAnsi" w:hAnsiTheme="majorHAnsi"/>
          <w:sz w:val="20"/>
          <w:szCs w:val="20"/>
        </w:rPr>
        <w:t>Piere</w:t>
      </w:r>
      <w:proofErr w:type="spellEnd"/>
      <w:r w:rsidR="00A62F44" w:rsidRPr="00DD51C5">
        <w:rPr>
          <w:rFonts w:asciiTheme="majorHAnsi" w:hAnsiTheme="majorHAnsi"/>
          <w:sz w:val="20"/>
          <w:szCs w:val="20"/>
        </w:rPr>
        <w:t>”, “Le Divine”</w:t>
      </w:r>
      <w:r w:rsidR="00A62F44">
        <w:rPr>
          <w:rFonts w:asciiTheme="majorHAnsi" w:hAnsiTheme="majorHAnsi"/>
          <w:sz w:val="20"/>
          <w:szCs w:val="20"/>
        </w:rPr>
        <w:t xml:space="preserve">, </w:t>
      </w:r>
      <w:r w:rsidR="00A62F44" w:rsidRPr="00DD51C5">
        <w:rPr>
          <w:rFonts w:asciiTheme="majorHAnsi" w:hAnsiTheme="majorHAnsi"/>
          <w:sz w:val="20"/>
          <w:szCs w:val="20"/>
        </w:rPr>
        <w:t>“I Gagà”</w:t>
      </w:r>
      <w:r w:rsidR="00640588" w:rsidRPr="00DD51C5">
        <w:rPr>
          <w:rFonts w:asciiTheme="majorHAnsi" w:hAnsiTheme="majorHAnsi"/>
          <w:sz w:val="20"/>
          <w:szCs w:val="20"/>
        </w:rPr>
        <w:t>.</w:t>
      </w:r>
    </w:p>
    <w:p w:rsidR="00FC6475" w:rsidRPr="00DD51C5" w:rsidRDefault="00FC6475" w:rsidP="00820524">
      <w:pPr>
        <w:widowControl w:val="0"/>
        <w:autoSpaceDE w:val="0"/>
        <w:autoSpaceDN w:val="0"/>
        <w:adjustRightInd w:val="0"/>
        <w:jc w:val="both"/>
        <w:rPr>
          <w:rFonts w:asciiTheme="majorHAnsi" w:hAnsiTheme="majorHAnsi" w:cs="Calibri"/>
          <w:sz w:val="20"/>
          <w:szCs w:val="20"/>
        </w:rPr>
      </w:pPr>
    </w:p>
    <w:p w:rsidR="00820524" w:rsidRPr="003C4B09" w:rsidRDefault="00820524" w:rsidP="00820524">
      <w:pPr>
        <w:widowControl w:val="0"/>
        <w:autoSpaceDE w:val="0"/>
        <w:autoSpaceDN w:val="0"/>
        <w:adjustRightInd w:val="0"/>
        <w:rPr>
          <w:rFonts w:asciiTheme="majorHAnsi" w:hAnsiTheme="majorHAnsi" w:cs="Arial"/>
          <w:b/>
          <w:color w:val="800000"/>
          <w:sz w:val="20"/>
          <w:szCs w:val="20"/>
          <w:lang w:val="fr-FR"/>
        </w:rPr>
      </w:pPr>
      <w:proofErr w:type="spellStart"/>
      <w:r w:rsidRPr="003C4B09">
        <w:rPr>
          <w:rFonts w:asciiTheme="majorHAnsi" w:hAnsiTheme="majorHAnsi" w:cs="Arial"/>
          <w:b/>
          <w:color w:val="800000"/>
          <w:sz w:val="20"/>
          <w:szCs w:val="20"/>
          <w:lang w:val="fr-FR"/>
        </w:rPr>
        <w:t>Darline</w:t>
      </w:r>
      <w:proofErr w:type="spellEnd"/>
      <w:r w:rsidRPr="003C4B09">
        <w:rPr>
          <w:rFonts w:asciiTheme="majorHAnsi" w:hAnsiTheme="majorHAnsi" w:cs="Arial"/>
          <w:b/>
          <w:color w:val="800000"/>
          <w:sz w:val="20"/>
          <w:szCs w:val="20"/>
          <w:lang w:val="fr-FR"/>
        </w:rPr>
        <w:t xml:space="preserve"> </w:t>
      </w:r>
      <w:proofErr w:type="spellStart"/>
      <w:r w:rsidRPr="003C4B09">
        <w:rPr>
          <w:rFonts w:asciiTheme="majorHAnsi" w:hAnsiTheme="majorHAnsi" w:cs="Arial"/>
          <w:b/>
          <w:color w:val="800000"/>
          <w:sz w:val="20"/>
          <w:szCs w:val="20"/>
          <w:lang w:val="fr-FR"/>
        </w:rPr>
        <w:t>Cothière</w:t>
      </w:r>
      <w:proofErr w:type="spellEnd"/>
    </w:p>
    <w:p w:rsidR="00820524" w:rsidRPr="003C4B09" w:rsidRDefault="00820524" w:rsidP="00820524">
      <w:pPr>
        <w:widowControl w:val="0"/>
        <w:autoSpaceDE w:val="0"/>
        <w:autoSpaceDN w:val="0"/>
        <w:adjustRightInd w:val="0"/>
        <w:rPr>
          <w:rFonts w:asciiTheme="majorHAnsi" w:hAnsiTheme="majorHAnsi" w:cs="Lucida Grande"/>
          <w:b/>
          <w:sz w:val="20"/>
          <w:szCs w:val="20"/>
          <w:lang w:val="fr-FR"/>
        </w:rPr>
      </w:pPr>
      <w:proofErr w:type="spellStart"/>
      <w:r w:rsidRPr="003C4B09">
        <w:rPr>
          <w:rFonts w:asciiTheme="majorHAnsi" w:hAnsiTheme="majorHAnsi" w:cs="Arial"/>
          <w:b/>
          <w:sz w:val="20"/>
          <w:szCs w:val="20"/>
          <w:lang w:val="fr-FR"/>
        </w:rPr>
        <w:t>Direttrice</w:t>
      </w:r>
      <w:proofErr w:type="spellEnd"/>
      <w:r w:rsidRPr="003C4B09">
        <w:rPr>
          <w:rFonts w:asciiTheme="majorHAnsi" w:hAnsiTheme="majorHAnsi" w:cs="Arial"/>
          <w:b/>
          <w:sz w:val="20"/>
          <w:szCs w:val="20"/>
          <w:lang w:val="fr-FR"/>
        </w:rPr>
        <w:t xml:space="preserve"> </w:t>
      </w:r>
      <w:r w:rsidR="00640588" w:rsidRPr="003C4B09">
        <w:rPr>
          <w:rFonts w:asciiTheme="majorHAnsi" w:hAnsiTheme="majorHAnsi" w:cs="Arial"/>
          <w:b/>
          <w:sz w:val="20"/>
          <w:szCs w:val="20"/>
          <w:lang w:val="fr-FR"/>
        </w:rPr>
        <w:t xml:space="preserve">La </w:t>
      </w:r>
      <w:r w:rsidRPr="003C4B09">
        <w:rPr>
          <w:rFonts w:asciiTheme="majorHAnsi" w:hAnsiTheme="majorHAnsi" w:cs="Arial"/>
          <w:b/>
          <w:sz w:val="20"/>
          <w:szCs w:val="20"/>
          <w:lang w:val="fr-FR"/>
        </w:rPr>
        <w:t>Maison des Journalistes</w:t>
      </w:r>
    </w:p>
    <w:p w:rsidR="00820524" w:rsidRPr="00DD51C5" w:rsidRDefault="00820524" w:rsidP="00820524">
      <w:pPr>
        <w:widowControl w:val="0"/>
        <w:autoSpaceDE w:val="0"/>
        <w:autoSpaceDN w:val="0"/>
        <w:adjustRightInd w:val="0"/>
        <w:jc w:val="both"/>
        <w:rPr>
          <w:rFonts w:asciiTheme="majorHAnsi" w:hAnsiTheme="majorHAnsi" w:cs="Arial"/>
          <w:sz w:val="20"/>
          <w:szCs w:val="20"/>
        </w:rPr>
      </w:pPr>
      <w:r w:rsidRPr="00DD51C5">
        <w:rPr>
          <w:rFonts w:asciiTheme="majorHAnsi" w:hAnsiTheme="majorHAnsi" w:cs="Arial"/>
          <w:sz w:val="20"/>
          <w:szCs w:val="20"/>
        </w:rPr>
        <w:t xml:space="preserve">Laurea in Comunicazione e dottorato in Didattica delle lingue e delle culture, ha realizzato numerosi progetti di sensibilizzazione dell’opinione pubblica sul tema della libertà di espressione, in collaborazione con istituzioni francesi e internazionali. </w:t>
      </w:r>
    </w:p>
    <w:p w:rsidR="00820524" w:rsidRPr="00DD51C5" w:rsidRDefault="00820524" w:rsidP="00820524">
      <w:pPr>
        <w:widowControl w:val="0"/>
        <w:autoSpaceDE w:val="0"/>
        <w:autoSpaceDN w:val="0"/>
        <w:adjustRightInd w:val="0"/>
        <w:rPr>
          <w:rFonts w:asciiTheme="majorHAnsi" w:hAnsiTheme="majorHAnsi" w:cs="Georgia"/>
          <w:b/>
          <w:bCs/>
          <w:sz w:val="20"/>
          <w:szCs w:val="20"/>
        </w:rPr>
      </w:pPr>
    </w:p>
    <w:p w:rsidR="00820524" w:rsidRPr="00DD51C5" w:rsidRDefault="00820524" w:rsidP="005E2D0C">
      <w:pPr>
        <w:widowControl w:val="0"/>
        <w:autoSpaceDE w:val="0"/>
        <w:autoSpaceDN w:val="0"/>
        <w:adjustRightInd w:val="0"/>
        <w:jc w:val="both"/>
        <w:rPr>
          <w:rFonts w:asciiTheme="majorHAnsi" w:hAnsiTheme="majorHAnsi" w:cs="Georgia"/>
          <w:color w:val="800000"/>
          <w:sz w:val="20"/>
          <w:szCs w:val="20"/>
        </w:rPr>
      </w:pPr>
      <w:r w:rsidRPr="00DD51C5">
        <w:rPr>
          <w:rFonts w:asciiTheme="majorHAnsi" w:hAnsiTheme="majorHAnsi" w:cs="Georgia"/>
          <w:b/>
          <w:bCs/>
          <w:color w:val="800000"/>
          <w:sz w:val="20"/>
          <w:szCs w:val="20"/>
        </w:rPr>
        <w:t xml:space="preserve">Marinella </w:t>
      </w:r>
      <w:proofErr w:type="spellStart"/>
      <w:r w:rsidRPr="00DD51C5">
        <w:rPr>
          <w:rFonts w:asciiTheme="majorHAnsi" w:hAnsiTheme="majorHAnsi" w:cs="Georgia"/>
          <w:b/>
          <w:bCs/>
          <w:color w:val="800000"/>
          <w:sz w:val="20"/>
          <w:szCs w:val="20"/>
        </w:rPr>
        <w:t>Belluati</w:t>
      </w:r>
      <w:proofErr w:type="spellEnd"/>
    </w:p>
    <w:p w:rsidR="00C62798" w:rsidRPr="00C62798" w:rsidRDefault="00C62798" w:rsidP="005E2D0C">
      <w:pPr>
        <w:widowControl w:val="0"/>
        <w:autoSpaceDE w:val="0"/>
        <w:autoSpaceDN w:val="0"/>
        <w:adjustRightInd w:val="0"/>
        <w:jc w:val="both"/>
        <w:rPr>
          <w:rFonts w:asciiTheme="majorHAnsi" w:hAnsiTheme="majorHAnsi" w:cs="Georgia"/>
          <w:b/>
          <w:color w:val="212121"/>
          <w:sz w:val="20"/>
          <w:szCs w:val="20"/>
        </w:rPr>
      </w:pPr>
      <w:r w:rsidRPr="00C62798">
        <w:rPr>
          <w:rFonts w:asciiTheme="majorHAnsi" w:hAnsiTheme="majorHAnsi" w:cs="Georgia"/>
          <w:b/>
          <w:color w:val="212121"/>
          <w:sz w:val="20"/>
          <w:szCs w:val="20"/>
        </w:rPr>
        <w:t>Docente di Analisi dei Media, Dipartimento di Culture, Politica e Società dell’Università di Torino</w:t>
      </w:r>
    </w:p>
    <w:p w:rsidR="00820524" w:rsidRPr="00DA5523" w:rsidRDefault="00DA5523" w:rsidP="005E2D0C">
      <w:pPr>
        <w:widowControl w:val="0"/>
        <w:autoSpaceDE w:val="0"/>
        <w:autoSpaceDN w:val="0"/>
        <w:adjustRightInd w:val="0"/>
        <w:jc w:val="both"/>
        <w:rPr>
          <w:rFonts w:asciiTheme="majorHAnsi" w:hAnsiTheme="majorHAnsi" w:cs="Georgia"/>
          <w:b/>
          <w:color w:val="212121"/>
          <w:sz w:val="20"/>
          <w:szCs w:val="20"/>
        </w:rPr>
      </w:pPr>
      <w:r w:rsidRPr="00DA5523">
        <w:rPr>
          <w:rFonts w:asciiTheme="majorHAnsi" w:hAnsiTheme="majorHAnsi" w:cs="Georgia"/>
          <w:color w:val="212121"/>
          <w:sz w:val="20"/>
          <w:szCs w:val="20"/>
        </w:rPr>
        <w:t>Studiosa di</w:t>
      </w:r>
      <w:r>
        <w:rPr>
          <w:rFonts w:asciiTheme="majorHAnsi" w:hAnsiTheme="majorHAnsi" w:cs="Georgia"/>
          <w:b/>
          <w:color w:val="212121"/>
          <w:sz w:val="20"/>
          <w:szCs w:val="20"/>
        </w:rPr>
        <w:t xml:space="preserve"> </w:t>
      </w:r>
      <w:r w:rsidR="00820524" w:rsidRPr="00DD51C5">
        <w:rPr>
          <w:rFonts w:asciiTheme="majorHAnsi" w:hAnsiTheme="majorHAnsi" w:cs="Calibri"/>
          <w:sz w:val="20"/>
          <w:szCs w:val="20"/>
        </w:rPr>
        <w:t>comunicazio</w:t>
      </w:r>
      <w:r>
        <w:rPr>
          <w:rFonts w:asciiTheme="majorHAnsi" w:hAnsiTheme="majorHAnsi" w:cs="Calibri"/>
          <w:sz w:val="20"/>
          <w:szCs w:val="20"/>
        </w:rPr>
        <w:t xml:space="preserve">ne politica, pubblica e sociale, collabora con il Caffè dei Giornalisti sin dalla prima edizione di Voci scomode. </w:t>
      </w:r>
      <w:r w:rsidR="00820524" w:rsidRPr="00DD51C5">
        <w:rPr>
          <w:rFonts w:asciiTheme="majorHAnsi" w:hAnsiTheme="majorHAnsi" w:cs="Calibri"/>
          <w:sz w:val="20"/>
          <w:szCs w:val="20"/>
        </w:rPr>
        <w:t xml:space="preserve"> Tra i suoi interessi di studio: la comunicazione interculturale, la comunicazione dell’Europa, il tema della </w:t>
      </w:r>
      <w:r w:rsidR="00820524" w:rsidRPr="00DD51C5">
        <w:rPr>
          <w:rFonts w:asciiTheme="majorHAnsi" w:hAnsiTheme="majorHAnsi" w:cs="Calibri"/>
          <w:i/>
          <w:sz w:val="20"/>
          <w:szCs w:val="20"/>
        </w:rPr>
        <w:t xml:space="preserve">gender </w:t>
      </w:r>
      <w:proofErr w:type="spellStart"/>
      <w:r w:rsidR="00820524" w:rsidRPr="00DD51C5">
        <w:rPr>
          <w:rFonts w:asciiTheme="majorHAnsi" w:hAnsiTheme="majorHAnsi" w:cs="Calibri"/>
          <w:i/>
          <w:sz w:val="20"/>
          <w:szCs w:val="20"/>
        </w:rPr>
        <w:t>politics</w:t>
      </w:r>
      <w:proofErr w:type="spellEnd"/>
      <w:r w:rsidR="00820524" w:rsidRPr="00DD51C5">
        <w:rPr>
          <w:rFonts w:asciiTheme="majorHAnsi" w:hAnsiTheme="majorHAnsi" w:cs="Calibri"/>
          <w:sz w:val="20"/>
          <w:szCs w:val="20"/>
        </w:rPr>
        <w:t>.</w:t>
      </w:r>
    </w:p>
    <w:p w:rsidR="000A4E4C" w:rsidRDefault="000A4E4C" w:rsidP="00030F99">
      <w:pPr>
        <w:rPr>
          <w:rFonts w:asciiTheme="majorHAnsi" w:hAnsiTheme="majorHAnsi"/>
          <w:sz w:val="20"/>
          <w:szCs w:val="20"/>
        </w:rPr>
      </w:pPr>
    </w:p>
    <w:p w:rsidR="00820524" w:rsidRPr="00C74514" w:rsidRDefault="00C74514" w:rsidP="00030F99">
      <w:pPr>
        <w:rPr>
          <w:rFonts w:asciiTheme="majorHAnsi" w:hAnsiTheme="majorHAnsi"/>
          <w:b/>
          <w:color w:val="1F497D" w:themeColor="text2"/>
          <w:sz w:val="20"/>
          <w:szCs w:val="20"/>
          <w:u w:val="single"/>
        </w:rPr>
      </w:pPr>
      <w:r w:rsidRPr="00C74514">
        <w:rPr>
          <w:rFonts w:asciiTheme="majorHAnsi" w:hAnsiTheme="majorHAnsi"/>
          <w:b/>
          <w:color w:val="1F497D" w:themeColor="text2"/>
          <w:sz w:val="20"/>
          <w:szCs w:val="20"/>
          <w:u w:val="single"/>
        </w:rPr>
        <w:t>Le “Voci scomode”</w:t>
      </w:r>
    </w:p>
    <w:p w:rsidR="00C74514" w:rsidRDefault="00C74514" w:rsidP="008709B9">
      <w:pPr>
        <w:widowControl w:val="0"/>
        <w:autoSpaceDE w:val="0"/>
        <w:autoSpaceDN w:val="0"/>
        <w:adjustRightInd w:val="0"/>
        <w:jc w:val="both"/>
        <w:rPr>
          <w:rFonts w:asciiTheme="majorHAnsi" w:hAnsiTheme="majorHAnsi" w:cs="Lucida Grande"/>
          <w:b/>
          <w:bCs/>
          <w:color w:val="800000"/>
          <w:sz w:val="20"/>
          <w:szCs w:val="20"/>
        </w:rPr>
      </w:pPr>
    </w:p>
    <w:p w:rsidR="005041EB" w:rsidRPr="005D25B7" w:rsidRDefault="005041EB" w:rsidP="005041EB">
      <w:pPr>
        <w:widowControl w:val="0"/>
        <w:autoSpaceDE w:val="0"/>
        <w:autoSpaceDN w:val="0"/>
        <w:adjustRightInd w:val="0"/>
        <w:rPr>
          <w:rFonts w:asciiTheme="majorHAnsi" w:hAnsiTheme="majorHAnsi" w:cs="Lucida Grande"/>
          <w:color w:val="800000"/>
          <w:sz w:val="20"/>
          <w:szCs w:val="20"/>
        </w:rPr>
      </w:pPr>
      <w:proofErr w:type="spellStart"/>
      <w:r w:rsidRPr="005D25B7">
        <w:rPr>
          <w:rFonts w:asciiTheme="majorHAnsi" w:hAnsiTheme="majorHAnsi" w:cs="Lucida Grande"/>
          <w:b/>
          <w:bCs/>
          <w:color w:val="800000"/>
          <w:sz w:val="20"/>
          <w:szCs w:val="20"/>
        </w:rPr>
        <w:t>Raafat</w:t>
      </w:r>
      <w:proofErr w:type="spellEnd"/>
      <w:r w:rsidRPr="005D25B7">
        <w:rPr>
          <w:rFonts w:asciiTheme="majorHAnsi" w:hAnsiTheme="majorHAnsi" w:cs="Lucida Grande"/>
          <w:b/>
          <w:bCs/>
          <w:color w:val="800000"/>
          <w:sz w:val="20"/>
          <w:szCs w:val="20"/>
        </w:rPr>
        <w:t xml:space="preserve"> </w:t>
      </w:r>
      <w:proofErr w:type="spellStart"/>
      <w:r w:rsidRPr="005D25B7">
        <w:rPr>
          <w:rFonts w:asciiTheme="majorHAnsi" w:hAnsiTheme="majorHAnsi" w:cs="Lucida Grande"/>
          <w:b/>
          <w:bCs/>
          <w:color w:val="800000"/>
          <w:sz w:val="20"/>
          <w:szCs w:val="20"/>
        </w:rPr>
        <w:t>Alomar</w:t>
      </w:r>
      <w:proofErr w:type="spellEnd"/>
      <w:r w:rsidRPr="005D25B7">
        <w:rPr>
          <w:rFonts w:asciiTheme="majorHAnsi" w:hAnsiTheme="majorHAnsi" w:cs="Lucida Grande"/>
          <w:b/>
          <w:bCs/>
          <w:color w:val="800000"/>
          <w:sz w:val="20"/>
          <w:szCs w:val="20"/>
        </w:rPr>
        <w:t xml:space="preserve"> </w:t>
      </w:r>
      <w:proofErr w:type="spellStart"/>
      <w:r w:rsidRPr="005D25B7">
        <w:rPr>
          <w:rFonts w:asciiTheme="majorHAnsi" w:hAnsiTheme="majorHAnsi" w:cs="Lucida Grande"/>
          <w:b/>
          <w:bCs/>
          <w:color w:val="800000"/>
          <w:sz w:val="20"/>
          <w:szCs w:val="20"/>
        </w:rPr>
        <w:t>Alghanim</w:t>
      </w:r>
      <w:proofErr w:type="spellEnd"/>
      <w:r w:rsidRPr="005D25B7">
        <w:rPr>
          <w:rFonts w:asciiTheme="majorHAnsi" w:hAnsiTheme="majorHAnsi" w:cs="Lucida Grande"/>
          <w:color w:val="800000"/>
          <w:sz w:val="20"/>
          <w:szCs w:val="20"/>
        </w:rPr>
        <w:t xml:space="preserve"> </w:t>
      </w:r>
    </w:p>
    <w:p w:rsidR="005041EB" w:rsidRPr="00DD51C5" w:rsidRDefault="005041EB" w:rsidP="005041EB">
      <w:pPr>
        <w:widowControl w:val="0"/>
        <w:autoSpaceDE w:val="0"/>
        <w:autoSpaceDN w:val="0"/>
        <w:adjustRightInd w:val="0"/>
        <w:rPr>
          <w:rFonts w:asciiTheme="majorHAnsi" w:hAnsiTheme="majorHAnsi" w:cs="Lucida Grande"/>
          <w:b/>
          <w:sz w:val="20"/>
          <w:szCs w:val="20"/>
        </w:rPr>
      </w:pPr>
      <w:r w:rsidRPr="00DD51C5">
        <w:rPr>
          <w:rFonts w:asciiTheme="majorHAnsi" w:hAnsiTheme="majorHAnsi" w:cs="Lucida Grande"/>
          <w:b/>
          <w:sz w:val="20"/>
          <w:szCs w:val="20"/>
        </w:rPr>
        <w:t>Giornalista</w:t>
      </w:r>
      <w:r w:rsidR="003347D4" w:rsidRPr="00DD51C5">
        <w:rPr>
          <w:rFonts w:asciiTheme="majorHAnsi" w:hAnsiTheme="majorHAnsi" w:cs="Lucida Grande"/>
          <w:b/>
          <w:sz w:val="20"/>
          <w:szCs w:val="20"/>
        </w:rPr>
        <w:t xml:space="preserve"> e cameramen</w:t>
      </w:r>
      <w:r w:rsidRPr="00DD51C5">
        <w:rPr>
          <w:rFonts w:asciiTheme="majorHAnsi" w:hAnsiTheme="majorHAnsi" w:cs="Lucida Grande"/>
          <w:b/>
          <w:sz w:val="20"/>
          <w:szCs w:val="20"/>
        </w:rPr>
        <w:t xml:space="preserve"> siriano, rifugiato presso </w:t>
      </w:r>
      <w:r w:rsidR="0051104A">
        <w:rPr>
          <w:rFonts w:asciiTheme="majorHAnsi" w:hAnsiTheme="majorHAnsi" w:cs="Lucida Grande"/>
          <w:b/>
          <w:sz w:val="20"/>
          <w:szCs w:val="20"/>
        </w:rPr>
        <w:t>MDJ</w:t>
      </w:r>
    </w:p>
    <w:p w:rsidR="00AC2509" w:rsidRDefault="00AC2509" w:rsidP="005041EB">
      <w:pPr>
        <w:widowControl w:val="0"/>
        <w:autoSpaceDE w:val="0"/>
        <w:autoSpaceDN w:val="0"/>
        <w:adjustRightInd w:val="0"/>
        <w:jc w:val="both"/>
        <w:rPr>
          <w:rFonts w:asciiTheme="majorHAnsi" w:hAnsiTheme="majorHAnsi" w:cs="Lucida Grande"/>
          <w:sz w:val="20"/>
          <w:szCs w:val="20"/>
        </w:rPr>
      </w:pPr>
      <w:r w:rsidRPr="00DD51C5">
        <w:rPr>
          <w:rFonts w:asciiTheme="majorHAnsi" w:hAnsiTheme="majorHAnsi" w:cs="Lucida Grande"/>
          <w:sz w:val="20"/>
          <w:szCs w:val="20"/>
        </w:rPr>
        <w:t>Cresciuto in Arabia Saudita, laureato in Media</w:t>
      </w:r>
      <w:r w:rsidR="005041EB" w:rsidRPr="00DD51C5">
        <w:rPr>
          <w:rFonts w:asciiTheme="majorHAnsi" w:hAnsiTheme="majorHAnsi" w:cs="Lucida Grande"/>
          <w:sz w:val="20"/>
          <w:szCs w:val="20"/>
        </w:rPr>
        <w:t xml:space="preserve">, </w:t>
      </w:r>
      <w:r w:rsidR="00FB01C6" w:rsidRPr="00DD51C5">
        <w:rPr>
          <w:rFonts w:asciiTheme="majorHAnsi" w:hAnsiTheme="majorHAnsi" w:cs="Lucida Grande"/>
          <w:sz w:val="20"/>
          <w:szCs w:val="20"/>
        </w:rPr>
        <w:t xml:space="preserve">trascorre </w:t>
      </w:r>
      <w:r w:rsidRPr="00DD51C5">
        <w:rPr>
          <w:rFonts w:asciiTheme="majorHAnsi" w:hAnsiTheme="majorHAnsi" w:cs="Lucida Grande"/>
          <w:sz w:val="20"/>
          <w:szCs w:val="20"/>
        </w:rPr>
        <w:t>due anni di carcere per avere espresso posizioni fortemente critiche nei confronti del regime saudita attraverso pubblicazioni e articoli s</w:t>
      </w:r>
      <w:r w:rsidR="003347D4" w:rsidRPr="00DD51C5">
        <w:rPr>
          <w:rFonts w:asciiTheme="majorHAnsi" w:hAnsiTheme="majorHAnsi" w:cs="Lucida Grande"/>
          <w:sz w:val="20"/>
          <w:szCs w:val="20"/>
        </w:rPr>
        <w:t>ul suo blog e vari forum online;</w:t>
      </w:r>
      <w:r w:rsidRPr="00DD51C5">
        <w:rPr>
          <w:rFonts w:asciiTheme="majorHAnsi" w:hAnsiTheme="majorHAnsi" w:cs="Lucida Grande"/>
          <w:sz w:val="20"/>
          <w:szCs w:val="20"/>
        </w:rPr>
        <w:t xml:space="preserve"> </w:t>
      </w:r>
      <w:r w:rsidR="003347D4" w:rsidRPr="00DD51C5">
        <w:rPr>
          <w:rFonts w:asciiTheme="majorHAnsi" w:hAnsiTheme="majorHAnsi" w:cs="Lucida Grande"/>
          <w:sz w:val="20"/>
          <w:szCs w:val="20"/>
        </w:rPr>
        <w:t>n</w:t>
      </w:r>
      <w:r w:rsidRPr="00DD51C5">
        <w:rPr>
          <w:rFonts w:asciiTheme="majorHAnsi" w:hAnsiTheme="majorHAnsi" w:cs="Lucida Grande"/>
          <w:sz w:val="20"/>
          <w:szCs w:val="20"/>
        </w:rPr>
        <w:t xml:space="preserve">el 2011 si unisce alla rivoluzione siriana, filma le violenze subite dai manifestanti </w:t>
      </w:r>
      <w:r w:rsidR="0051104A">
        <w:rPr>
          <w:rFonts w:asciiTheme="majorHAnsi" w:hAnsiTheme="majorHAnsi" w:cs="Lucida Grande"/>
          <w:sz w:val="20"/>
          <w:szCs w:val="20"/>
        </w:rPr>
        <w:t>e le denuncia nei suoi articoli</w:t>
      </w:r>
      <w:r w:rsidR="003347D4" w:rsidRPr="00DD51C5">
        <w:rPr>
          <w:rFonts w:asciiTheme="majorHAnsi" w:hAnsiTheme="majorHAnsi" w:cs="Lucida Grande"/>
          <w:sz w:val="20"/>
          <w:szCs w:val="20"/>
        </w:rPr>
        <w:t xml:space="preserve">. Dopo </w:t>
      </w:r>
      <w:r w:rsidR="00FB01C6" w:rsidRPr="00DD51C5">
        <w:rPr>
          <w:rFonts w:asciiTheme="majorHAnsi" w:hAnsiTheme="majorHAnsi" w:cs="Lucida Grande"/>
          <w:sz w:val="20"/>
          <w:szCs w:val="20"/>
        </w:rPr>
        <w:t>la detenzione presso</w:t>
      </w:r>
      <w:r w:rsidR="003347D4" w:rsidRPr="00DD51C5">
        <w:rPr>
          <w:rFonts w:asciiTheme="majorHAnsi" w:hAnsiTheme="majorHAnsi" w:cs="Lucida Grande"/>
          <w:sz w:val="20"/>
          <w:szCs w:val="20"/>
        </w:rPr>
        <w:t xml:space="preserve"> l’</w:t>
      </w:r>
      <w:r w:rsidR="003347D4" w:rsidRPr="00DD51C5">
        <w:rPr>
          <w:rFonts w:asciiTheme="majorHAnsi" w:hAnsiTheme="majorHAnsi" w:cs="Lucida Grande"/>
          <w:i/>
          <w:sz w:val="20"/>
          <w:szCs w:val="20"/>
        </w:rPr>
        <w:t>intelligence</w:t>
      </w:r>
      <w:r w:rsidR="003347D4" w:rsidRPr="00DD51C5">
        <w:rPr>
          <w:rFonts w:asciiTheme="majorHAnsi" w:hAnsiTheme="majorHAnsi" w:cs="Lucida Grande"/>
          <w:sz w:val="20"/>
          <w:szCs w:val="20"/>
        </w:rPr>
        <w:t xml:space="preserve"> fugge in Giordania: qui lavora come giornalista per l’emitten</w:t>
      </w:r>
      <w:r w:rsidR="00640588">
        <w:rPr>
          <w:rFonts w:asciiTheme="majorHAnsi" w:hAnsiTheme="majorHAnsi" w:cs="Lucida Grande"/>
          <w:sz w:val="20"/>
          <w:szCs w:val="20"/>
        </w:rPr>
        <w:t xml:space="preserve">te radiofonica </w:t>
      </w:r>
      <w:proofErr w:type="spellStart"/>
      <w:r w:rsidR="00640588">
        <w:rPr>
          <w:rFonts w:asciiTheme="majorHAnsi" w:hAnsiTheme="majorHAnsi" w:cs="Lucida Grande"/>
          <w:sz w:val="20"/>
          <w:szCs w:val="20"/>
        </w:rPr>
        <w:t>Al-balad</w:t>
      </w:r>
      <w:proofErr w:type="spellEnd"/>
      <w:r w:rsidR="003347D4" w:rsidRPr="00DD51C5">
        <w:rPr>
          <w:rFonts w:asciiTheme="majorHAnsi" w:hAnsiTheme="majorHAnsi" w:cs="Lucida Grande"/>
          <w:sz w:val="20"/>
          <w:szCs w:val="20"/>
        </w:rPr>
        <w:t xml:space="preserve"> e vari siti d’informazione online; con una telecamera nascosta documenta quanto accade nel campo di profughi siriani "</w:t>
      </w:r>
      <w:proofErr w:type="spellStart"/>
      <w:r w:rsidR="003347D4" w:rsidRPr="00DD51C5">
        <w:rPr>
          <w:rFonts w:asciiTheme="majorHAnsi" w:hAnsiTheme="majorHAnsi" w:cs="Lucida Grande"/>
          <w:sz w:val="20"/>
          <w:szCs w:val="20"/>
        </w:rPr>
        <w:t>Zaatari</w:t>
      </w:r>
      <w:proofErr w:type="spellEnd"/>
      <w:r w:rsidR="003347D4" w:rsidRPr="00DD51C5">
        <w:rPr>
          <w:rFonts w:asciiTheme="majorHAnsi" w:hAnsiTheme="majorHAnsi" w:cs="Lucida Grande"/>
          <w:sz w:val="20"/>
          <w:szCs w:val="20"/>
        </w:rPr>
        <w:t>"</w:t>
      </w:r>
      <w:r w:rsidR="00FC12DE" w:rsidRPr="00DD51C5">
        <w:rPr>
          <w:rFonts w:asciiTheme="majorHAnsi" w:hAnsiTheme="majorHAnsi" w:cs="Lucida Grande"/>
          <w:sz w:val="20"/>
          <w:szCs w:val="20"/>
        </w:rPr>
        <w:t>, provocando la dura reazione delle autorità locali. Nel settembre 2012 trova rifugio in Francia, dove continua a scrivere di Islam e Medio Oriente sul suo blog e per diverse testate arabe.</w:t>
      </w:r>
    </w:p>
    <w:p w:rsidR="00A31BE6" w:rsidRDefault="00A31BE6" w:rsidP="005041EB">
      <w:pPr>
        <w:widowControl w:val="0"/>
        <w:autoSpaceDE w:val="0"/>
        <w:autoSpaceDN w:val="0"/>
        <w:adjustRightInd w:val="0"/>
        <w:jc w:val="both"/>
        <w:rPr>
          <w:rFonts w:asciiTheme="majorHAnsi" w:hAnsiTheme="majorHAnsi" w:cs="Lucida Grande"/>
          <w:sz w:val="20"/>
          <w:szCs w:val="20"/>
        </w:rPr>
      </w:pPr>
    </w:p>
    <w:p w:rsidR="00A31BE6" w:rsidRPr="00F140BE" w:rsidRDefault="00A31BE6" w:rsidP="00A31BE6">
      <w:pPr>
        <w:widowControl w:val="0"/>
        <w:autoSpaceDE w:val="0"/>
        <w:autoSpaceDN w:val="0"/>
        <w:adjustRightInd w:val="0"/>
        <w:rPr>
          <w:rFonts w:ascii="Calibri" w:hAnsi="Calibri" w:cs="Calibri"/>
          <w:sz w:val="20"/>
          <w:szCs w:val="20"/>
        </w:rPr>
      </w:pPr>
      <w:proofErr w:type="spellStart"/>
      <w:r w:rsidRPr="00F140BE">
        <w:rPr>
          <w:rFonts w:ascii="Calibri" w:hAnsi="Calibri" w:cs="Calibri"/>
          <w:b/>
          <w:bCs/>
          <w:color w:val="6B0001"/>
          <w:sz w:val="20"/>
          <w:szCs w:val="20"/>
        </w:rPr>
        <w:t>Shiyar</w:t>
      </w:r>
      <w:proofErr w:type="spellEnd"/>
      <w:r w:rsidRPr="00F140BE">
        <w:rPr>
          <w:rFonts w:ascii="Calibri" w:hAnsi="Calibri" w:cs="Calibri"/>
          <w:b/>
          <w:bCs/>
          <w:color w:val="6B0001"/>
          <w:sz w:val="20"/>
          <w:szCs w:val="20"/>
        </w:rPr>
        <w:t xml:space="preserve"> </w:t>
      </w:r>
      <w:proofErr w:type="spellStart"/>
      <w:r>
        <w:rPr>
          <w:rFonts w:ascii="Calibri" w:hAnsi="Calibri" w:cs="Calibri"/>
          <w:b/>
          <w:bCs/>
          <w:color w:val="6B0001"/>
          <w:sz w:val="20"/>
          <w:szCs w:val="20"/>
        </w:rPr>
        <w:t>K</w:t>
      </w:r>
      <w:r w:rsidRPr="00F140BE">
        <w:rPr>
          <w:rFonts w:ascii="Calibri" w:hAnsi="Calibri" w:cs="Calibri"/>
          <w:b/>
          <w:bCs/>
          <w:color w:val="6B0001"/>
          <w:sz w:val="20"/>
          <w:szCs w:val="20"/>
        </w:rPr>
        <w:t>haleal</w:t>
      </w:r>
      <w:proofErr w:type="spellEnd"/>
    </w:p>
    <w:p w:rsidR="00A31BE6" w:rsidRPr="00F140BE" w:rsidRDefault="00A31BE6" w:rsidP="00A31BE6">
      <w:pPr>
        <w:widowControl w:val="0"/>
        <w:autoSpaceDE w:val="0"/>
        <w:autoSpaceDN w:val="0"/>
        <w:adjustRightInd w:val="0"/>
        <w:jc w:val="both"/>
        <w:rPr>
          <w:rFonts w:ascii="Calibri" w:hAnsi="Calibri" w:cs="Calibri"/>
          <w:sz w:val="20"/>
          <w:szCs w:val="20"/>
        </w:rPr>
      </w:pPr>
      <w:r w:rsidRPr="00F140BE">
        <w:rPr>
          <w:rFonts w:ascii="Calibri" w:hAnsi="Calibri" w:cs="Calibri"/>
          <w:b/>
          <w:bCs/>
          <w:sz w:val="20"/>
          <w:szCs w:val="20"/>
        </w:rPr>
        <w:t>Giornalista e attivista curdo-siriano,</w:t>
      </w:r>
      <w:r>
        <w:rPr>
          <w:rFonts w:ascii="Calibri" w:hAnsi="Calibri" w:cs="Calibri"/>
          <w:b/>
          <w:bCs/>
          <w:sz w:val="20"/>
          <w:szCs w:val="20"/>
        </w:rPr>
        <w:t xml:space="preserve"> ex</w:t>
      </w:r>
      <w:r w:rsidRPr="00F140BE">
        <w:rPr>
          <w:rFonts w:ascii="Calibri" w:hAnsi="Calibri" w:cs="Calibri"/>
          <w:b/>
          <w:bCs/>
          <w:sz w:val="20"/>
          <w:szCs w:val="20"/>
        </w:rPr>
        <w:t xml:space="preserve"> rifugiato </w:t>
      </w:r>
      <w:r>
        <w:rPr>
          <w:rFonts w:ascii="Calibri" w:hAnsi="Calibri" w:cs="Calibri"/>
          <w:b/>
          <w:bCs/>
          <w:sz w:val="20"/>
          <w:szCs w:val="20"/>
        </w:rPr>
        <w:t xml:space="preserve">presso </w:t>
      </w:r>
      <w:r w:rsidRPr="00F140BE">
        <w:rPr>
          <w:rFonts w:ascii="Calibri" w:hAnsi="Calibri" w:cs="Calibri"/>
          <w:b/>
          <w:bCs/>
          <w:sz w:val="20"/>
          <w:szCs w:val="20"/>
        </w:rPr>
        <w:t>MDJ</w:t>
      </w:r>
    </w:p>
    <w:p w:rsidR="00A31BE6" w:rsidRPr="00DD51C5" w:rsidRDefault="00A31BE6" w:rsidP="00A31BE6">
      <w:pPr>
        <w:widowControl w:val="0"/>
        <w:autoSpaceDE w:val="0"/>
        <w:autoSpaceDN w:val="0"/>
        <w:adjustRightInd w:val="0"/>
        <w:jc w:val="both"/>
        <w:rPr>
          <w:rFonts w:asciiTheme="majorHAnsi" w:hAnsiTheme="majorHAnsi" w:cs="Lucida Grande"/>
          <w:sz w:val="20"/>
          <w:szCs w:val="20"/>
        </w:rPr>
      </w:pPr>
      <w:r w:rsidRPr="00F140BE">
        <w:rPr>
          <w:rFonts w:ascii="Calibri" w:hAnsi="Calibri" w:cs="Calibri"/>
          <w:sz w:val="20"/>
          <w:szCs w:val="20"/>
        </w:rPr>
        <w:t>Corrispondente per Sky News Arabia, cofondatore dell’Unione dei giornalisti curdi siriani e, più di recente,  del Gruppo di lavoro per i Detenuti Siriani, ha pagato con la detenzione la militanza attiva. Referente a Damasco di numerose associazioni in difesa dei diritti umani, nel 2013 è stato arrestato nel corso di un raid contro i giornalisti, e nonostante il tribunale antiterrorismo avesse ordinato la sua liberazione dopo pochi mesi, rimane in carcere sino al 2015. Giunto in Francia l’anno successivo, ha trasformato la sua esperienza in testimonianza, collaborando a varie campagne di denuncia e sensibilizzazione organizzate, tra gli altri, da Amnesty International.</w:t>
      </w:r>
    </w:p>
    <w:p w:rsidR="00C673CD" w:rsidRDefault="00C673CD" w:rsidP="005041EB">
      <w:pPr>
        <w:widowControl w:val="0"/>
        <w:autoSpaceDE w:val="0"/>
        <w:autoSpaceDN w:val="0"/>
        <w:adjustRightInd w:val="0"/>
        <w:jc w:val="both"/>
        <w:rPr>
          <w:rFonts w:asciiTheme="majorHAnsi" w:hAnsiTheme="majorHAnsi" w:cs="Lucida Grande"/>
          <w:sz w:val="20"/>
          <w:szCs w:val="20"/>
        </w:rPr>
      </w:pPr>
    </w:p>
    <w:p w:rsidR="003E0ED1" w:rsidRDefault="003E0ED1" w:rsidP="005041EB">
      <w:pPr>
        <w:widowControl w:val="0"/>
        <w:autoSpaceDE w:val="0"/>
        <w:autoSpaceDN w:val="0"/>
        <w:adjustRightInd w:val="0"/>
        <w:jc w:val="both"/>
        <w:rPr>
          <w:rFonts w:asciiTheme="majorHAnsi" w:hAnsiTheme="majorHAnsi" w:cs="Lucida Grande"/>
          <w:sz w:val="20"/>
          <w:szCs w:val="20"/>
        </w:rPr>
      </w:pPr>
      <w:r>
        <w:rPr>
          <w:rFonts w:asciiTheme="majorHAnsi" w:hAnsiTheme="majorHAnsi" w:cs="Lucida Grande"/>
          <w:sz w:val="20"/>
          <w:szCs w:val="20"/>
        </w:rPr>
        <w:t>Interviene da Berlino</w:t>
      </w:r>
    </w:p>
    <w:p w:rsidR="00C673CD" w:rsidRPr="000A4E4C" w:rsidRDefault="00C673CD" w:rsidP="00C673CD">
      <w:pPr>
        <w:jc w:val="both"/>
        <w:rPr>
          <w:rFonts w:asciiTheme="majorHAnsi" w:eastAsia="Times New Roman" w:hAnsiTheme="majorHAnsi" w:cs="Times New Roman"/>
          <w:b/>
          <w:color w:val="800000"/>
          <w:sz w:val="20"/>
          <w:szCs w:val="20"/>
          <w:lang w:eastAsia="en-US"/>
        </w:rPr>
      </w:pPr>
      <w:r w:rsidRPr="000A4E4C">
        <w:rPr>
          <w:rFonts w:asciiTheme="majorHAnsi" w:eastAsia="Times New Roman" w:hAnsiTheme="majorHAnsi" w:cs="Times New Roman"/>
          <w:b/>
          <w:color w:val="800000"/>
          <w:sz w:val="20"/>
          <w:szCs w:val="20"/>
          <w:shd w:val="clear" w:color="auto" w:fill="FFFFFF"/>
          <w:lang w:eastAsia="en-US"/>
        </w:rPr>
        <w:t xml:space="preserve">Mazen </w:t>
      </w:r>
      <w:proofErr w:type="spellStart"/>
      <w:r w:rsidRPr="000A4E4C">
        <w:rPr>
          <w:rFonts w:asciiTheme="majorHAnsi" w:eastAsia="Times New Roman" w:hAnsiTheme="majorHAnsi" w:cs="Times New Roman"/>
          <w:b/>
          <w:color w:val="800000"/>
          <w:sz w:val="20"/>
          <w:szCs w:val="20"/>
          <w:shd w:val="clear" w:color="auto" w:fill="FFFFFF"/>
          <w:lang w:eastAsia="en-US"/>
        </w:rPr>
        <w:t>Darwish</w:t>
      </w:r>
      <w:proofErr w:type="spellEnd"/>
      <w:r w:rsidRPr="000A4E4C">
        <w:rPr>
          <w:rFonts w:asciiTheme="majorHAnsi" w:eastAsia="Times New Roman" w:hAnsiTheme="majorHAnsi" w:cs="Times New Roman"/>
          <w:b/>
          <w:color w:val="800000"/>
          <w:sz w:val="20"/>
          <w:szCs w:val="20"/>
          <w:shd w:val="clear" w:color="auto" w:fill="FFFFFF"/>
          <w:lang w:eastAsia="en-US"/>
        </w:rPr>
        <w:t xml:space="preserve"> </w:t>
      </w:r>
    </w:p>
    <w:p w:rsidR="00C673CD" w:rsidRPr="001F5D92" w:rsidRDefault="00C673CD" w:rsidP="00C673CD">
      <w:pPr>
        <w:jc w:val="both"/>
        <w:rPr>
          <w:rFonts w:asciiTheme="majorHAnsi" w:hAnsiTheme="majorHAnsi" w:cs="Times New Roman"/>
          <w:b/>
          <w:bCs/>
          <w:color w:val="404040"/>
          <w:sz w:val="20"/>
          <w:szCs w:val="20"/>
        </w:rPr>
      </w:pPr>
      <w:r w:rsidRPr="001F5D92">
        <w:rPr>
          <w:rFonts w:asciiTheme="majorHAnsi" w:hAnsiTheme="majorHAnsi" w:cs="Times New Roman"/>
          <w:b/>
          <w:bCs/>
          <w:color w:val="404040"/>
          <w:sz w:val="20"/>
          <w:szCs w:val="20"/>
        </w:rPr>
        <w:t>Giornalista e avvocato siriano, fondatore del Centro siriano per l’informazione e la libertà d’espressione (SCMFE)</w:t>
      </w:r>
    </w:p>
    <w:p w:rsidR="00C673CD" w:rsidRPr="00161D56" w:rsidRDefault="00C673CD" w:rsidP="00C673CD">
      <w:pPr>
        <w:jc w:val="both"/>
        <w:rPr>
          <w:rFonts w:asciiTheme="majorHAnsi" w:hAnsiTheme="majorHAnsi"/>
          <w:sz w:val="20"/>
          <w:szCs w:val="20"/>
        </w:rPr>
      </w:pPr>
      <w:r w:rsidRPr="001F5D92">
        <w:rPr>
          <w:rFonts w:asciiTheme="majorHAnsi" w:hAnsiTheme="majorHAnsi"/>
          <w:sz w:val="20"/>
          <w:szCs w:val="20"/>
        </w:rPr>
        <w:t xml:space="preserve">Arrestato per la prima volta nel 2008 a causa della pubblicazione di un reportage su Adra, città a nord-est di Damasco, è ufficialmente indicato come nemico del regime. Liberato, è stato in seguito nuovamente incarcerato: ha fatto notizia la sua detenzione cominciata nel 2012 e terminata dopo ben tre anni e mezzo.  </w:t>
      </w:r>
      <w:proofErr w:type="spellStart"/>
      <w:r w:rsidRPr="001F5D92">
        <w:rPr>
          <w:rFonts w:asciiTheme="majorHAnsi" w:hAnsiTheme="majorHAnsi"/>
          <w:sz w:val="20"/>
          <w:szCs w:val="20"/>
        </w:rPr>
        <w:t>Darwish</w:t>
      </w:r>
      <w:proofErr w:type="spellEnd"/>
      <w:r w:rsidRPr="001F5D92">
        <w:rPr>
          <w:rFonts w:asciiTheme="majorHAnsi" w:hAnsiTheme="majorHAnsi"/>
          <w:sz w:val="20"/>
          <w:szCs w:val="20"/>
        </w:rPr>
        <w:t xml:space="preserve"> è vincitore del </w:t>
      </w:r>
      <w:proofErr w:type="spellStart"/>
      <w:r w:rsidRPr="001F5D92">
        <w:rPr>
          <w:rFonts w:asciiTheme="majorHAnsi" w:hAnsiTheme="majorHAnsi"/>
          <w:sz w:val="20"/>
          <w:szCs w:val="20"/>
        </w:rPr>
        <w:t>Guillermo</w:t>
      </w:r>
      <w:proofErr w:type="spellEnd"/>
      <w:r w:rsidRPr="001F5D92">
        <w:rPr>
          <w:rFonts w:asciiTheme="majorHAnsi" w:hAnsiTheme="majorHAnsi"/>
          <w:sz w:val="20"/>
          <w:szCs w:val="20"/>
        </w:rPr>
        <w:t xml:space="preserve"> </w:t>
      </w:r>
      <w:proofErr w:type="spellStart"/>
      <w:r w:rsidRPr="001F5D92">
        <w:rPr>
          <w:rFonts w:asciiTheme="majorHAnsi" w:hAnsiTheme="majorHAnsi"/>
          <w:sz w:val="20"/>
          <w:szCs w:val="20"/>
        </w:rPr>
        <w:t>Cano</w:t>
      </w:r>
      <w:proofErr w:type="spellEnd"/>
      <w:r w:rsidRPr="001F5D92">
        <w:rPr>
          <w:rFonts w:asciiTheme="majorHAnsi" w:hAnsiTheme="majorHAnsi"/>
          <w:sz w:val="20"/>
          <w:szCs w:val="20"/>
        </w:rPr>
        <w:t xml:space="preserve"> World Press </w:t>
      </w:r>
      <w:proofErr w:type="spellStart"/>
      <w:r w:rsidRPr="001F5D92">
        <w:rPr>
          <w:rFonts w:asciiTheme="majorHAnsi" w:hAnsiTheme="majorHAnsi"/>
          <w:sz w:val="20"/>
          <w:szCs w:val="20"/>
        </w:rPr>
        <w:t>Freedom</w:t>
      </w:r>
      <w:proofErr w:type="spellEnd"/>
      <w:r w:rsidRPr="001F5D92">
        <w:rPr>
          <w:rFonts w:asciiTheme="majorHAnsi" w:hAnsiTheme="majorHAnsi"/>
          <w:sz w:val="20"/>
          <w:szCs w:val="20"/>
        </w:rPr>
        <w:t xml:space="preserve"> </w:t>
      </w:r>
      <w:proofErr w:type="spellStart"/>
      <w:r w:rsidRPr="001F5D92">
        <w:rPr>
          <w:rFonts w:asciiTheme="majorHAnsi" w:hAnsiTheme="majorHAnsi"/>
          <w:sz w:val="20"/>
          <w:szCs w:val="20"/>
        </w:rPr>
        <w:t>Prize</w:t>
      </w:r>
      <w:proofErr w:type="spellEnd"/>
      <w:r w:rsidRPr="001F5D92">
        <w:rPr>
          <w:rFonts w:asciiTheme="majorHAnsi" w:hAnsiTheme="majorHAnsi"/>
          <w:sz w:val="20"/>
          <w:szCs w:val="20"/>
        </w:rPr>
        <w:t xml:space="preserve"> 2015, istituito dall’Unesco in occasione della Giornata mondiale della libertà di stampa che premia giornalisti e istituzioni che si distinguono nella lotta per difendere la libertà di espressione.</w:t>
      </w:r>
    </w:p>
    <w:p w:rsidR="00C673CD" w:rsidRPr="00DD51C5" w:rsidRDefault="00C673CD" w:rsidP="00C673CD">
      <w:pPr>
        <w:rPr>
          <w:rFonts w:asciiTheme="majorHAnsi" w:eastAsia="Times New Roman" w:hAnsiTheme="majorHAnsi" w:cs="Times New Roman"/>
          <w:sz w:val="20"/>
          <w:szCs w:val="20"/>
        </w:rPr>
      </w:pPr>
    </w:p>
    <w:p w:rsidR="00C673CD" w:rsidRPr="00DD51C5" w:rsidRDefault="00C673CD" w:rsidP="005041EB">
      <w:pPr>
        <w:widowControl w:val="0"/>
        <w:autoSpaceDE w:val="0"/>
        <w:autoSpaceDN w:val="0"/>
        <w:adjustRightInd w:val="0"/>
        <w:jc w:val="both"/>
        <w:rPr>
          <w:rFonts w:asciiTheme="majorHAnsi" w:hAnsiTheme="majorHAnsi" w:cs="Lucida Grande"/>
          <w:sz w:val="20"/>
          <w:szCs w:val="20"/>
        </w:rPr>
      </w:pPr>
    </w:p>
    <w:p w:rsidR="005D25B7" w:rsidRDefault="005D25B7" w:rsidP="00FC61D0">
      <w:pPr>
        <w:jc w:val="both"/>
        <w:rPr>
          <w:rFonts w:asciiTheme="majorHAnsi" w:eastAsia="Times New Roman" w:hAnsiTheme="majorHAnsi" w:cs="Times New Roman"/>
          <w:b/>
          <w:i/>
          <w:color w:val="000000"/>
          <w:sz w:val="20"/>
          <w:szCs w:val="20"/>
          <w:shd w:val="clear" w:color="auto" w:fill="FFFFFF"/>
          <w:lang w:eastAsia="en-US"/>
        </w:rPr>
      </w:pPr>
    </w:p>
    <w:p w:rsidR="000A4E4C" w:rsidRPr="00C673CD" w:rsidRDefault="000A4E4C" w:rsidP="00C673CD">
      <w:pPr>
        <w:rPr>
          <w:rFonts w:asciiTheme="majorHAnsi" w:hAnsiTheme="majorHAnsi"/>
          <w:b/>
          <w:color w:val="1F497D" w:themeColor="text2"/>
          <w:sz w:val="20"/>
          <w:szCs w:val="20"/>
          <w:u w:val="single"/>
        </w:rPr>
      </w:pPr>
      <w:r>
        <w:rPr>
          <w:rFonts w:asciiTheme="majorHAnsi" w:hAnsiTheme="majorHAnsi"/>
          <w:b/>
          <w:color w:val="1F497D" w:themeColor="text2"/>
          <w:sz w:val="20"/>
          <w:szCs w:val="20"/>
          <w:u w:val="single"/>
        </w:rPr>
        <w:t>Giornalisti testimoni</w:t>
      </w:r>
    </w:p>
    <w:p w:rsidR="000A4E4C" w:rsidRDefault="000A4E4C" w:rsidP="00161D56">
      <w:pPr>
        <w:jc w:val="both"/>
        <w:rPr>
          <w:rFonts w:asciiTheme="majorHAnsi" w:hAnsiTheme="majorHAnsi" w:cs="Helvetica"/>
          <w:b/>
          <w:bCs/>
          <w:color w:val="800000"/>
          <w:sz w:val="20"/>
          <w:szCs w:val="20"/>
        </w:rPr>
      </w:pPr>
    </w:p>
    <w:p w:rsidR="005E2D0C" w:rsidRPr="000A4E4C" w:rsidRDefault="00183E75" w:rsidP="00161D56">
      <w:pPr>
        <w:jc w:val="both"/>
        <w:rPr>
          <w:rFonts w:asciiTheme="majorHAnsi" w:hAnsiTheme="majorHAnsi" w:cs="Times New Roman"/>
          <w:b/>
          <w:bCs/>
          <w:color w:val="800000"/>
          <w:sz w:val="20"/>
          <w:szCs w:val="20"/>
        </w:rPr>
      </w:pPr>
      <w:r w:rsidRPr="000A4E4C">
        <w:rPr>
          <w:rFonts w:asciiTheme="majorHAnsi" w:hAnsiTheme="majorHAnsi" w:cs="Helvetica"/>
          <w:b/>
          <w:bCs/>
          <w:color w:val="800000"/>
          <w:sz w:val="20"/>
          <w:szCs w:val="20"/>
        </w:rPr>
        <w:t xml:space="preserve">Laura </w:t>
      </w:r>
      <w:proofErr w:type="spellStart"/>
      <w:r w:rsidRPr="000A4E4C">
        <w:rPr>
          <w:rFonts w:asciiTheme="majorHAnsi" w:hAnsiTheme="majorHAnsi" w:cs="Helvetica"/>
          <w:b/>
          <w:bCs/>
          <w:color w:val="800000"/>
          <w:sz w:val="20"/>
          <w:szCs w:val="20"/>
        </w:rPr>
        <w:t>Tangherlini</w:t>
      </w:r>
      <w:proofErr w:type="spellEnd"/>
      <w:r w:rsidRPr="000A4E4C">
        <w:rPr>
          <w:rFonts w:asciiTheme="majorHAnsi" w:hAnsiTheme="majorHAnsi" w:cs="Helvetica"/>
          <w:color w:val="800000"/>
          <w:sz w:val="20"/>
          <w:szCs w:val="20"/>
        </w:rPr>
        <w:t xml:space="preserve"> </w:t>
      </w:r>
    </w:p>
    <w:p w:rsidR="000A4E4C" w:rsidRPr="000A4E4C" w:rsidRDefault="000A4E4C" w:rsidP="000A4E4C">
      <w:pPr>
        <w:widowControl w:val="0"/>
        <w:autoSpaceDE w:val="0"/>
        <w:autoSpaceDN w:val="0"/>
        <w:adjustRightInd w:val="0"/>
        <w:jc w:val="both"/>
        <w:rPr>
          <w:rFonts w:asciiTheme="majorHAnsi" w:hAnsiTheme="majorHAnsi" w:cs="Helvetica"/>
          <w:b/>
          <w:sz w:val="20"/>
          <w:szCs w:val="20"/>
        </w:rPr>
      </w:pPr>
      <w:r w:rsidRPr="000A4E4C">
        <w:rPr>
          <w:rFonts w:asciiTheme="majorHAnsi" w:hAnsiTheme="majorHAnsi" w:cs="Helvetica"/>
          <w:b/>
          <w:sz w:val="20"/>
          <w:szCs w:val="20"/>
        </w:rPr>
        <w:t xml:space="preserve">Giornalista e conduttrice di </w:t>
      </w:r>
      <w:r w:rsidRPr="000A4E4C">
        <w:rPr>
          <w:rFonts w:asciiTheme="majorHAnsi" w:hAnsiTheme="majorHAnsi" w:cs="Helvetica"/>
          <w:b/>
          <w:iCs/>
          <w:sz w:val="20"/>
          <w:szCs w:val="20"/>
        </w:rPr>
        <w:t>RaiNews24</w:t>
      </w:r>
      <w:r w:rsidRPr="000A4E4C">
        <w:rPr>
          <w:rFonts w:asciiTheme="majorHAnsi" w:hAnsiTheme="majorHAnsi" w:cs="Helvetica"/>
          <w:b/>
          <w:sz w:val="20"/>
          <w:szCs w:val="20"/>
        </w:rPr>
        <w:t xml:space="preserve"> </w:t>
      </w:r>
    </w:p>
    <w:p w:rsidR="000A4E4C" w:rsidRPr="00C0004D" w:rsidRDefault="000A4E4C" w:rsidP="000A4E4C">
      <w:pPr>
        <w:widowControl w:val="0"/>
        <w:autoSpaceDE w:val="0"/>
        <w:autoSpaceDN w:val="0"/>
        <w:adjustRightInd w:val="0"/>
        <w:jc w:val="both"/>
        <w:rPr>
          <w:rFonts w:asciiTheme="majorHAnsi" w:hAnsiTheme="majorHAnsi" w:cs="Helvetica"/>
          <w:sz w:val="20"/>
          <w:szCs w:val="20"/>
        </w:rPr>
      </w:pPr>
      <w:r>
        <w:rPr>
          <w:rFonts w:asciiTheme="majorHAnsi" w:hAnsiTheme="majorHAnsi" w:cs="Helvetica"/>
          <w:sz w:val="20"/>
          <w:szCs w:val="20"/>
        </w:rPr>
        <w:t>Autrice di reportage e scrittrice,</w:t>
      </w:r>
      <w:r w:rsidRPr="00C0004D">
        <w:rPr>
          <w:rFonts w:asciiTheme="majorHAnsi" w:hAnsiTheme="majorHAnsi" w:cs="Helvetica"/>
          <w:sz w:val="20"/>
          <w:szCs w:val="20"/>
        </w:rPr>
        <w:t xml:space="preserve"> </w:t>
      </w:r>
      <w:r>
        <w:rPr>
          <w:rFonts w:asciiTheme="majorHAnsi" w:hAnsiTheme="majorHAnsi" w:cs="Helvetica"/>
          <w:sz w:val="20"/>
          <w:szCs w:val="20"/>
        </w:rPr>
        <w:t>s</w:t>
      </w:r>
      <w:r w:rsidRPr="00C0004D">
        <w:rPr>
          <w:rFonts w:asciiTheme="majorHAnsi" w:hAnsiTheme="majorHAnsi" w:cs="Helvetica"/>
          <w:sz w:val="20"/>
          <w:szCs w:val="20"/>
        </w:rPr>
        <w:t>tudiosa di lingua e cultura araba,</w:t>
      </w:r>
      <w:r>
        <w:rPr>
          <w:rFonts w:asciiTheme="majorHAnsi" w:hAnsiTheme="majorHAnsi" w:cs="Helvetica"/>
          <w:sz w:val="20"/>
          <w:szCs w:val="20"/>
        </w:rPr>
        <w:t xml:space="preserve"> appassionata di Siria. Al Paese</w:t>
      </w:r>
      <w:r w:rsidRPr="00C0004D">
        <w:rPr>
          <w:rFonts w:asciiTheme="majorHAnsi" w:hAnsiTheme="majorHAnsi" w:cs="Helvetica"/>
          <w:sz w:val="20"/>
          <w:szCs w:val="20"/>
        </w:rPr>
        <w:t xml:space="preserve"> ha dedicato due libri </w:t>
      </w:r>
      <w:r>
        <w:rPr>
          <w:rFonts w:asciiTheme="majorHAnsi" w:hAnsiTheme="majorHAnsi" w:cs="Helvetica"/>
          <w:sz w:val="20"/>
          <w:szCs w:val="20"/>
        </w:rPr>
        <w:t>focalizzati sulle</w:t>
      </w:r>
      <w:r w:rsidRPr="00C0004D">
        <w:rPr>
          <w:rFonts w:asciiTheme="majorHAnsi" w:hAnsiTheme="majorHAnsi" w:cs="Helvetica"/>
          <w:sz w:val="20"/>
          <w:szCs w:val="20"/>
        </w:rPr>
        <w:t xml:space="preserve"> conseguenze </w:t>
      </w:r>
      <w:r>
        <w:rPr>
          <w:rFonts w:asciiTheme="majorHAnsi" w:hAnsiTheme="majorHAnsi" w:cs="Helvetica"/>
          <w:sz w:val="20"/>
          <w:szCs w:val="20"/>
        </w:rPr>
        <w:t>umanitarie del conflitto</w:t>
      </w:r>
      <w:r w:rsidRPr="00C0004D">
        <w:rPr>
          <w:rFonts w:asciiTheme="majorHAnsi" w:hAnsiTheme="majorHAnsi" w:cs="Helvetica"/>
          <w:sz w:val="20"/>
          <w:szCs w:val="20"/>
        </w:rPr>
        <w:t xml:space="preserve">: “Siria in fuga” (2013) e “Libano nel baratro della crisi siriana” (2014, co-autore Matteo </w:t>
      </w:r>
      <w:proofErr w:type="spellStart"/>
      <w:r w:rsidRPr="00C0004D">
        <w:rPr>
          <w:rFonts w:asciiTheme="majorHAnsi" w:hAnsiTheme="majorHAnsi" w:cs="Helvetica"/>
          <w:sz w:val="20"/>
          <w:szCs w:val="20"/>
        </w:rPr>
        <w:t>Bressan</w:t>
      </w:r>
      <w:proofErr w:type="spellEnd"/>
      <w:r w:rsidRPr="00C0004D">
        <w:rPr>
          <w:rFonts w:asciiTheme="majorHAnsi" w:hAnsiTheme="majorHAnsi" w:cs="Helvetica"/>
          <w:sz w:val="20"/>
          <w:szCs w:val="20"/>
        </w:rPr>
        <w:t>). Il suo ultimo lavoro, “Matrimonio siriano” (2017), è un reportage in parole e video sul dramma di un Paese che conosce profondamente, un diario di viaggio da un matrimonio e, soprattutto, una raccolta di voci e testimonianze dei tanti profughi – in maggioranza bambini e donne – incontrati nei campi in Turchia e Libano.</w:t>
      </w:r>
      <w:r>
        <w:rPr>
          <w:rFonts w:asciiTheme="majorHAnsi" w:hAnsiTheme="majorHAnsi" w:cs="Helvetica"/>
          <w:sz w:val="20"/>
          <w:szCs w:val="20"/>
        </w:rPr>
        <w:t xml:space="preserve"> Il </w:t>
      </w:r>
      <w:r w:rsidRPr="00C0004D">
        <w:rPr>
          <w:rFonts w:asciiTheme="majorHAnsi" w:hAnsiTheme="majorHAnsi" w:cs="Helvetica"/>
          <w:sz w:val="20"/>
          <w:szCs w:val="20"/>
        </w:rPr>
        <w:t xml:space="preserve">libro, corredato di documentario in Dvd, è una nuova finestra di verità; la donazione dei diritti d’autore è destinata a progetti di </w:t>
      </w:r>
      <w:r w:rsidRPr="00C0004D">
        <w:rPr>
          <w:rFonts w:asciiTheme="majorHAnsi" w:hAnsiTheme="majorHAnsi" w:cs="Helvetica"/>
          <w:bCs/>
          <w:sz w:val="20"/>
          <w:szCs w:val="20"/>
        </w:rPr>
        <w:t xml:space="preserve">Terre </w:t>
      </w:r>
      <w:proofErr w:type="spellStart"/>
      <w:r w:rsidRPr="00C0004D">
        <w:rPr>
          <w:rFonts w:asciiTheme="majorHAnsi" w:hAnsiTheme="majorHAnsi" w:cs="Helvetica"/>
          <w:bCs/>
          <w:sz w:val="20"/>
          <w:szCs w:val="20"/>
        </w:rPr>
        <w:t>des</w:t>
      </w:r>
      <w:proofErr w:type="spellEnd"/>
      <w:r w:rsidRPr="00C0004D">
        <w:rPr>
          <w:rFonts w:asciiTheme="majorHAnsi" w:hAnsiTheme="majorHAnsi" w:cs="Helvetica"/>
          <w:bCs/>
          <w:sz w:val="20"/>
          <w:szCs w:val="20"/>
        </w:rPr>
        <w:t xml:space="preserve"> </w:t>
      </w:r>
      <w:proofErr w:type="spellStart"/>
      <w:r w:rsidRPr="00C0004D">
        <w:rPr>
          <w:rFonts w:asciiTheme="majorHAnsi" w:hAnsiTheme="majorHAnsi" w:cs="Helvetica"/>
          <w:bCs/>
          <w:sz w:val="20"/>
          <w:szCs w:val="20"/>
        </w:rPr>
        <w:t>Hommes</w:t>
      </w:r>
      <w:proofErr w:type="spellEnd"/>
      <w:r w:rsidRPr="00C0004D">
        <w:rPr>
          <w:rFonts w:asciiTheme="majorHAnsi" w:hAnsiTheme="majorHAnsi" w:cs="Helvetica"/>
          <w:sz w:val="20"/>
          <w:szCs w:val="20"/>
        </w:rPr>
        <w:t xml:space="preserve"> a favore dei bambini siriani che hanno bisogno di sostegno.</w:t>
      </w:r>
    </w:p>
    <w:p w:rsidR="00B72FDC" w:rsidRPr="00DD51C5" w:rsidRDefault="00B72FDC" w:rsidP="00B72FDC">
      <w:pPr>
        <w:widowControl w:val="0"/>
        <w:autoSpaceDE w:val="0"/>
        <w:autoSpaceDN w:val="0"/>
        <w:adjustRightInd w:val="0"/>
        <w:jc w:val="both"/>
        <w:rPr>
          <w:rFonts w:asciiTheme="majorHAnsi" w:hAnsiTheme="majorHAnsi" w:cs="Helvetica"/>
          <w:sz w:val="20"/>
          <w:szCs w:val="20"/>
        </w:rPr>
      </w:pPr>
    </w:p>
    <w:p w:rsidR="00B72FDC" w:rsidRPr="000A4E4C" w:rsidRDefault="00820524" w:rsidP="009A4F97">
      <w:pPr>
        <w:jc w:val="both"/>
        <w:rPr>
          <w:rFonts w:asciiTheme="majorHAnsi" w:eastAsia="Times New Roman" w:hAnsiTheme="majorHAnsi" w:cs="Arial"/>
          <w:color w:val="800000"/>
          <w:sz w:val="20"/>
          <w:szCs w:val="20"/>
          <w:shd w:val="clear" w:color="auto" w:fill="FFFFFF"/>
          <w:lang w:eastAsia="en-US"/>
        </w:rPr>
      </w:pPr>
      <w:r w:rsidRPr="000A4E4C">
        <w:rPr>
          <w:rFonts w:asciiTheme="majorHAnsi" w:eastAsia="Times New Roman" w:hAnsiTheme="majorHAnsi" w:cs="Arial"/>
          <w:b/>
          <w:bCs/>
          <w:color w:val="800000"/>
          <w:sz w:val="20"/>
          <w:szCs w:val="20"/>
          <w:bdr w:val="none" w:sz="0" w:space="0" w:color="auto" w:frame="1"/>
          <w:lang w:eastAsia="en-US"/>
        </w:rPr>
        <w:t>Lorenzo Trombetta</w:t>
      </w:r>
      <w:r w:rsidRPr="000A4E4C">
        <w:rPr>
          <w:rFonts w:asciiTheme="majorHAnsi" w:eastAsia="Times New Roman" w:hAnsiTheme="majorHAnsi" w:cs="Arial"/>
          <w:color w:val="800000"/>
          <w:sz w:val="20"/>
          <w:szCs w:val="20"/>
          <w:shd w:val="clear" w:color="auto" w:fill="FFFFFF"/>
          <w:lang w:eastAsia="en-US"/>
        </w:rPr>
        <w:t> </w:t>
      </w:r>
    </w:p>
    <w:p w:rsidR="000A4E4C" w:rsidRPr="000A4E4C" w:rsidRDefault="000A4E4C" w:rsidP="000A4E4C">
      <w:pPr>
        <w:jc w:val="both"/>
        <w:rPr>
          <w:rFonts w:asciiTheme="majorHAnsi" w:eastAsia="Times New Roman" w:hAnsiTheme="majorHAnsi" w:cs="Arial"/>
          <w:b/>
          <w:color w:val="000000"/>
          <w:sz w:val="20"/>
          <w:szCs w:val="20"/>
          <w:shd w:val="clear" w:color="auto" w:fill="FFFFFF"/>
          <w:lang w:eastAsia="en-US"/>
        </w:rPr>
      </w:pPr>
      <w:r w:rsidRPr="000A4E4C">
        <w:rPr>
          <w:rFonts w:asciiTheme="majorHAnsi" w:eastAsia="Times New Roman" w:hAnsiTheme="majorHAnsi" w:cs="Arial"/>
          <w:b/>
          <w:color w:val="000000"/>
          <w:sz w:val="20"/>
          <w:szCs w:val="20"/>
          <w:shd w:val="clear" w:color="auto" w:fill="FFFFFF"/>
          <w:lang w:eastAsia="en-US"/>
        </w:rPr>
        <w:t xml:space="preserve">Giornalista e corrispondente ANSA e </w:t>
      </w:r>
      <w:proofErr w:type="spellStart"/>
      <w:r w:rsidRPr="000A4E4C">
        <w:rPr>
          <w:rFonts w:asciiTheme="majorHAnsi" w:eastAsia="Times New Roman" w:hAnsiTheme="majorHAnsi" w:cs="Arial"/>
          <w:b/>
          <w:color w:val="000000"/>
          <w:sz w:val="20"/>
          <w:szCs w:val="20"/>
          <w:shd w:val="clear" w:color="auto" w:fill="FFFFFF"/>
          <w:lang w:eastAsia="en-US"/>
        </w:rPr>
        <w:t>LiMes</w:t>
      </w:r>
      <w:proofErr w:type="spellEnd"/>
      <w:r w:rsidRPr="000A4E4C">
        <w:rPr>
          <w:rFonts w:asciiTheme="majorHAnsi" w:eastAsia="Times New Roman" w:hAnsiTheme="majorHAnsi" w:cs="Arial"/>
          <w:b/>
          <w:color w:val="000000"/>
          <w:sz w:val="20"/>
          <w:szCs w:val="20"/>
          <w:shd w:val="clear" w:color="auto" w:fill="FFFFFF"/>
          <w:lang w:eastAsia="en-US"/>
        </w:rPr>
        <w:t xml:space="preserve"> per il Medio Oriente</w:t>
      </w:r>
    </w:p>
    <w:p w:rsidR="000A4E4C" w:rsidRPr="00C0004D" w:rsidRDefault="000A4E4C" w:rsidP="000A4E4C">
      <w:pPr>
        <w:jc w:val="both"/>
        <w:rPr>
          <w:rFonts w:asciiTheme="majorHAnsi" w:eastAsia="Times New Roman" w:hAnsiTheme="majorHAnsi" w:cs="Arial"/>
          <w:color w:val="000000"/>
          <w:sz w:val="20"/>
          <w:szCs w:val="20"/>
          <w:shd w:val="clear" w:color="auto" w:fill="FFFFFF"/>
          <w:lang w:eastAsia="en-US"/>
        </w:rPr>
      </w:pPr>
      <w:r w:rsidRPr="00C0004D">
        <w:rPr>
          <w:rFonts w:asciiTheme="majorHAnsi" w:eastAsia="Times New Roman" w:hAnsiTheme="majorHAnsi" w:cs="Arial"/>
          <w:bCs/>
          <w:color w:val="000000"/>
          <w:sz w:val="20"/>
          <w:szCs w:val="20"/>
          <w:bdr w:val="none" w:sz="0" w:space="0" w:color="auto" w:frame="1"/>
          <w:lang w:eastAsia="en-US"/>
        </w:rPr>
        <w:t>Studioso</w:t>
      </w:r>
      <w:r w:rsidRPr="00C0004D">
        <w:rPr>
          <w:rFonts w:asciiTheme="majorHAnsi" w:eastAsia="Times New Roman" w:hAnsiTheme="majorHAnsi" w:cs="Arial"/>
          <w:color w:val="000000"/>
          <w:sz w:val="20"/>
          <w:szCs w:val="20"/>
          <w:shd w:val="clear" w:color="auto" w:fill="FFFFFF"/>
          <w:lang w:eastAsia="en-US"/>
        </w:rPr>
        <w:t xml:space="preserve"> di Siria contemporanea</w:t>
      </w:r>
      <w:r>
        <w:rPr>
          <w:rFonts w:asciiTheme="majorHAnsi" w:eastAsia="Times New Roman" w:hAnsiTheme="majorHAnsi" w:cs="Arial"/>
          <w:color w:val="000000"/>
          <w:sz w:val="20"/>
          <w:szCs w:val="20"/>
          <w:shd w:val="clear" w:color="auto" w:fill="FFFFFF"/>
          <w:lang w:eastAsia="en-US"/>
        </w:rPr>
        <w:t>,</w:t>
      </w:r>
      <w:r w:rsidRPr="00C0004D">
        <w:rPr>
          <w:rFonts w:asciiTheme="majorHAnsi" w:eastAsia="Times New Roman" w:hAnsiTheme="majorHAnsi" w:cs="Arial"/>
          <w:color w:val="000000"/>
          <w:sz w:val="20"/>
          <w:szCs w:val="20"/>
          <w:shd w:val="clear" w:color="auto" w:fill="FFFFFF"/>
          <w:lang w:eastAsia="en-US"/>
        </w:rPr>
        <w:t xml:space="preserve"> </w:t>
      </w:r>
      <w:r>
        <w:rPr>
          <w:rFonts w:asciiTheme="majorHAnsi" w:eastAsia="Times New Roman" w:hAnsiTheme="majorHAnsi" w:cs="Arial"/>
          <w:color w:val="000000"/>
          <w:sz w:val="20"/>
          <w:szCs w:val="20"/>
          <w:shd w:val="clear" w:color="auto" w:fill="FFFFFF"/>
          <w:lang w:eastAsia="en-US"/>
        </w:rPr>
        <w:t>d</w:t>
      </w:r>
      <w:r w:rsidRPr="00C0004D">
        <w:rPr>
          <w:rFonts w:asciiTheme="majorHAnsi" w:eastAsia="Times New Roman" w:hAnsiTheme="majorHAnsi" w:cs="Arial"/>
          <w:color w:val="000000"/>
          <w:sz w:val="20"/>
          <w:szCs w:val="20"/>
          <w:shd w:val="clear" w:color="auto" w:fill="FFFFFF"/>
          <w:lang w:eastAsia="en-US"/>
        </w:rPr>
        <w:t>a vent’anni basato nella regione e da 12</w:t>
      </w:r>
      <w:r>
        <w:rPr>
          <w:rFonts w:asciiTheme="majorHAnsi" w:eastAsia="Times New Roman" w:hAnsiTheme="majorHAnsi" w:cs="Arial"/>
          <w:color w:val="000000"/>
          <w:sz w:val="20"/>
          <w:szCs w:val="20"/>
          <w:shd w:val="clear" w:color="auto" w:fill="FFFFFF"/>
          <w:lang w:eastAsia="en-US"/>
        </w:rPr>
        <w:t xml:space="preserve"> a Beirut, Libano, è</w:t>
      </w:r>
      <w:r w:rsidRPr="00C0004D">
        <w:rPr>
          <w:rFonts w:asciiTheme="majorHAnsi" w:eastAsia="Times New Roman" w:hAnsiTheme="majorHAnsi" w:cs="Arial"/>
          <w:color w:val="000000"/>
          <w:sz w:val="20"/>
          <w:szCs w:val="20"/>
          <w:shd w:val="clear" w:color="auto" w:fill="FFFFFF"/>
          <w:lang w:eastAsia="en-US"/>
        </w:rPr>
        <w:t xml:space="preserve"> </w:t>
      </w:r>
      <w:r>
        <w:rPr>
          <w:rFonts w:asciiTheme="majorHAnsi" w:eastAsia="Times New Roman" w:hAnsiTheme="majorHAnsi" w:cs="Arial"/>
          <w:color w:val="000000"/>
          <w:sz w:val="20"/>
          <w:szCs w:val="20"/>
          <w:shd w:val="clear" w:color="auto" w:fill="FFFFFF"/>
          <w:lang w:eastAsia="en-US"/>
        </w:rPr>
        <w:t>a</w:t>
      </w:r>
      <w:r w:rsidRPr="00C0004D">
        <w:rPr>
          <w:rFonts w:asciiTheme="majorHAnsi" w:eastAsia="Times New Roman" w:hAnsiTheme="majorHAnsi" w:cs="Arial"/>
          <w:color w:val="000000"/>
          <w:sz w:val="20"/>
          <w:szCs w:val="20"/>
          <w:shd w:val="clear" w:color="auto" w:fill="FFFFFF"/>
          <w:lang w:eastAsia="en-US"/>
        </w:rPr>
        <w:t>utore di due monog</w:t>
      </w:r>
      <w:r>
        <w:rPr>
          <w:rFonts w:asciiTheme="majorHAnsi" w:eastAsia="Times New Roman" w:hAnsiTheme="majorHAnsi" w:cs="Arial"/>
          <w:color w:val="000000"/>
          <w:sz w:val="20"/>
          <w:szCs w:val="20"/>
          <w:shd w:val="clear" w:color="auto" w:fill="FFFFFF"/>
          <w:lang w:eastAsia="en-US"/>
        </w:rPr>
        <w:t>rafie sulla Siria contemporanea. Al Paese</w:t>
      </w:r>
      <w:r w:rsidRPr="00C0004D">
        <w:rPr>
          <w:rFonts w:asciiTheme="majorHAnsi" w:eastAsia="Times New Roman" w:hAnsiTheme="majorHAnsi" w:cs="Arial"/>
          <w:color w:val="000000"/>
          <w:sz w:val="20"/>
          <w:szCs w:val="20"/>
          <w:shd w:val="clear" w:color="auto" w:fill="FFFFFF"/>
          <w:lang w:eastAsia="en-US"/>
        </w:rPr>
        <w:t xml:space="preserve"> ha dedicato la tesi di dottorato, discussa alla Sorbona di Parigi, </w:t>
      </w:r>
      <w:r>
        <w:rPr>
          <w:rFonts w:asciiTheme="majorHAnsi" w:eastAsia="Times New Roman" w:hAnsiTheme="majorHAnsi" w:cs="Arial"/>
          <w:color w:val="000000"/>
          <w:sz w:val="20"/>
          <w:szCs w:val="20"/>
          <w:shd w:val="clear" w:color="auto" w:fill="FFFFFF"/>
          <w:lang w:eastAsia="en-US"/>
        </w:rPr>
        <w:t xml:space="preserve">incentrata sull’analisi </w:t>
      </w:r>
      <w:r w:rsidRPr="00C0004D">
        <w:rPr>
          <w:rFonts w:asciiTheme="majorHAnsi" w:eastAsia="Times New Roman" w:hAnsiTheme="majorHAnsi" w:cs="Arial"/>
          <w:color w:val="000000"/>
          <w:sz w:val="20"/>
          <w:szCs w:val="20"/>
          <w:shd w:val="clear" w:color="auto" w:fill="FFFFFF"/>
          <w:lang w:eastAsia="en-US"/>
        </w:rPr>
        <w:t xml:space="preserve">della struttura del potere dominato dalla famiglia </w:t>
      </w:r>
      <w:proofErr w:type="spellStart"/>
      <w:r w:rsidRPr="00C0004D">
        <w:rPr>
          <w:rFonts w:asciiTheme="majorHAnsi" w:eastAsia="Times New Roman" w:hAnsiTheme="majorHAnsi" w:cs="Arial"/>
          <w:color w:val="000000"/>
          <w:sz w:val="20"/>
          <w:szCs w:val="20"/>
          <w:shd w:val="clear" w:color="auto" w:fill="FFFFFF"/>
          <w:lang w:eastAsia="en-US"/>
        </w:rPr>
        <w:t>Asad</w:t>
      </w:r>
      <w:proofErr w:type="spellEnd"/>
      <w:r w:rsidRPr="00C0004D">
        <w:rPr>
          <w:rFonts w:asciiTheme="majorHAnsi" w:eastAsia="Times New Roman" w:hAnsiTheme="majorHAnsi" w:cs="Arial"/>
          <w:color w:val="000000"/>
          <w:sz w:val="20"/>
          <w:szCs w:val="20"/>
          <w:shd w:val="clear" w:color="auto" w:fill="FFFFFF"/>
          <w:lang w:eastAsia="en-US"/>
        </w:rPr>
        <w:t xml:space="preserve">. Arabista, dal 1998 ha vissuto per lunghi periodi a Damasco, dove ha perfezionato la conoscenza dell’arabo studiato alla scuola orientalistica di Roma. Giornalista professionista, dal 2005 vive stabilmente a Beirut. Dal 2016 è autore della rubrica “Lo Strillone di Beirut” sul sito della rivista italiana di geopolitica, dove assieme al collega Andrea </w:t>
      </w:r>
      <w:proofErr w:type="spellStart"/>
      <w:r w:rsidRPr="00C0004D">
        <w:rPr>
          <w:rFonts w:asciiTheme="majorHAnsi" w:eastAsia="Times New Roman" w:hAnsiTheme="majorHAnsi" w:cs="Arial"/>
          <w:color w:val="000000"/>
          <w:sz w:val="20"/>
          <w:szCs w:val="20"/>
          <w:shd w:val="clear" w:color="auto" w:fill="FFFFFF"/>
          <w:lang w:eastAsia="en-US"/>
        </w:rPr>
        <w:t>Glioti</w:t>
      </w:r>
      <w:proofErr w:type="spellEnd"/>
      <w:r w:rsidRPr="00C0004D">
        <w:rPr>
          <w:rFonts w:asciiTheme="majorHAnsi" w:eastAsia="Times New Roman" w:hAnsiTheme="majorHAnsi" w:cs="Arial"/>
          <w:color w:val="000000"/>
          <w:sz w:val="20"/>
          <w:szCs w:val="20"/>
          <w:shd w:val="clear" w:color="auto" w:fill="FFFFFF"/>
          <w:lang w:eastAsia="en-US"/>
        </w:rPr>
        <w:t xml:space="preserve"> analizza la situazione regionale alla luce dei commenti e degli editoriali apparsi sui media arabi. Dal 2014 è consulente sulla Siria per le Nazioni Unite e per diverse organizzazioni internazionali che si occupano di Siria e Medio Oriente. Come esperto dell’area ha partecipato ad audizioni, presentato relazioni presso commissioni del parlamento italiano e presso la rappresentanza in Italia della Nato.   </w:t>
      </w:r>
    </w:p>
    <w:p w:rsidR="009A4F97" w:rsidRPr="00DD51C5" w:rsidRDefault="009A4F97" w:rsidP="00820524">
      <w:pPr>
        <w:rPr>
          <w:rFonts w:asciiTheme="majorHAnsi" w:eastAsia="Times New Roman" w:hAnsiTheme="majorHAnsi" w:cs="Arial"/>
          <w:color w:val="000000"/>
          <w:sz w:val="20"/>
          <w:szCs w:val="20"/>
          <w:shd w:val="clear" w:color="auto" w:fill="FFFFFF"/>
          <w:lang w:eastAsia="en-US"/>
        </w:rPr>
      </w:pPr>
    </w:p>
    <w:p w:rsidR="00C74514" w:rsidRDefault="00C74514" w:rsidP="00820524">
      <w:pPr>
        <w:rPr>
          <w:rFonts w:asciiTheme="majorHAnsi" w:hAnsiTheme="majorHAnsi"/>
          <w:color w:val="000000"/>
          <w:sz w:val="20"/>
          <w:szCs w:val="20"/>
        </w:rPr>
      </w:pPr>
    </w:p>
    <w:p w:rsidR="00D27F5E" w:rsidRPr="001F5D92" w:rsidRDefault="00D27F5E" w:rsidP="003237AF">
      <w:pPr>
        <w:jc w:val="both"/>
        <w:rPr>
          <w:rFonts w:asciiTheme="majorHAnsi" w:eastAsia="Times New Roman" w:hAnsiTheme="majorHAnsi" w:cs="Times New Roman"/>
          <w:b/>
          <w:color w:val="000000"/>
          <w:sz w:val="20"/>
          <w:szCs w:val="20"/>
          <w:shd w:val="clear" w:color="auto" w:fill="FFFFFF"/>
          <w:lang w:eastAsia="en-US"/>
        </w:rPr>
      </w:pPr>
    </w:p>
    <w:p w:rsidR="00335456" w:rsidRDefault="00335456">
      <w:pPr>
        <w:rPr>
          <w:rFonts w:asciiTheme="majorHAnsi" w:hAnsiTheme="majorHAnsi" w:cs="Lucida Grande"/>
          <w:b/>
          <w:color w:val="1F497D" w:themeColor="text2"/>
          <w:sz w:val="20"/>
          <w:szCs w:val="20"/>
        </w:rPr>
      </w:pPr>
      <w:r>
        <w:rPr>
          <w:rFonts w:asciiTheme="majorHAnsi" w:hAnsiTheme="majorHAnsi" w:cs="Lucida Grande"/>
          <w:b/>
          <w:color w:val="1F497D" w:themeColor="text2"/>
          <w:sz w:val="20"/>
          <w:szCs w:val="20"/>
        </w:rPr>
        <w:br w:type="page"/>
      </w:r>
    </w:p>
    <w:p w:rsidR="00C951A0" w:rsidRPr="00C951A0" w:rsidRDefault="00C951A0" w:rsidP="00C951A0">
      <w:pPr>
        <w:widowControl w:val="0"/>
        <w:autoSpaceDE w:val="0"/>
        <w:autoSpaceDN w:val="0"/>
        <w:adjustRightInd w:val="0"/>
        <w:jc w:val="both"/>
        <w:rPr>
          <w:rFonts w:asciiTheme="majorHAnsi" w:hAnsiTheme="majorHAnsi" w:cs="Calibri"/>
          <w:sz w:val="20"/>
          <w:szCs w:val="20"/>
        </w:rPr>
      </w:pPr>
    </w:p>
    <w:p w:rsidR="00335456" w:rsidRPr="003F7E71" w:rsidRDefault="00335456" w:rsidP="00335456">
      <w:pPr>
        <w:rPr>
          <w:rFonts w:asciiTheme="majorHAnsi" w:hAnsiTheme="majorHAnsi"/>
          <w:b/>
          <w:color w:val="1F497D" w:themeColor="text2"/>
          <w:sz w:val="20"/>
          <w:szCs w:val="20"/>
        </w:rPr>
      </w:pPr>
      <w:r w:rsidRPr="003F7E71">
        <w:rPr>
          <w:rFonts w:asciiTheme="majorHAnsi" w:hAnsiTheme="majorHAnsi"/>
          <w:b/>
          <w:color w:val="1F497D" w:themeColor="text2"/>
          <w:sz w:val="20"/>
          <w:szCs w:val="20"/>
        </w:rPr>
        <w:t>VOCI SCOMODE | STORIE DI CHI SFIDA IL POTERE</w:t>
      </w:r>
    </w:p>
    <w:p w:rsidR="00C951A0" w:rsidRPr="0093797E" w:rsidRDefault="00D64B66" w:rsidP="00C951A0">
      <w:pPr>
        <w:widowControl w:val="0"/>
        <w:autoSpaceDE w:val="0"/>
        <w:autoSpaceDN w:val="0"/>
        <w:adjustRightInd w:val="0"/>
        <w:rPr>
          <w:rFonts w:asciiTheme="majorHAnsi" w:hAnsiTheme="majorHAnsi" w:cs="Lucida Grande"/>
          <w:sz w:val="20"/>
          <w:szCs w:val="20"/>
        </w:rPr>
      </w:pPr>
      <w:hyperlink r:id="rId9" w:history="1">
        <w:r w:rsidR="00C951A0" w:rsidRPr="0093797E">
          <w:rPr>
            <w:rStyle w:val="Collegamentoipertestuale"/>
            <w:rFonts w:asciiTheme="majorHAnsi" w:hAnsiTheme="majorHAnsi" w:cs="Lucida Grande"/>
            <w:sz w:val="20"/>
            <w:szCs w:val="20"/>
          </w:rPr>
          <w:t>http://vociscomode.caffedeigiornalisti.it</w:t>
        </w:r>
      </w:hyperlink>
      <w:r w:rsidR="00C951A0" w:rsidRPr="0093797E">
        <w:rPr>
          <w:rFonts w:asciiTheme="majorHAnsi" w:hAnsiTheme="majorHAnsi" w:cs="Lucida Grande"/>
          <w:sz w:val="20"/>
          <w:szCs w:val="20"/>
        </w:rPr>
        <w:t xml:space="preserve"> </w:t>
      </w:r>
    </w:p>
    <w:p w:rsidR="00C951A0" w:rsidRPr="003F7E71" w:rsidRDefault="00C951A0" w:rsidP="00335456">
      <w:pPr>
        <w:jc w:val="both"/>
        <w:rPr>
          <w:rFonts w:asciiTheme="majorHAnsi" w:hAnsiTheme="majorHAnsi"/>
          <w:b/>
          <w:color w:val="1F497D" w:themeColor="text2"/>
          <w:sz w:val="20"/>
          <w:szCs w:val="20"/>
        </w:rPr>
      </w:pPr>
    </w:p>
    <w:p w:rsidR="00335456" w:rsidRPr="003F7E71" w:rsidRDefault="00335456" w:rsidP="00335456">
      <w:pPr>
        <w:jc w:val="both"/>
        <w:rPr>
          <w:rFonts w:asciiTheme="majorHAnsi" w:hAnsiTheme="majorHAnsi"/>
          <w:sz w:val="20"/>
          <w:szCs w:val="20"/>
        </w:rPr>
      </w:pPr>
      <w:r w:rsidRPr="003F7E71">
        <w:rPr>
          <w:rFonts w:asciiTheme="majorHAnsi" w:hAnsiTheme="majorHAnsi"/>
          <w:b/>
          <w:sz w:val="20"/>
          <w:szCs w:val="20"/>
        </w:rPr>
        <w:t>“Voci scomode”</w:t>
      </w:r>
      <w:r w:rsidRPr="003F7E71">
        <w:rPr>
          <w:rFonts w:asciiTheme="majorHAnsi" w:hAnsiTheme="majorHAnsi"/>
          <w:sz w:val="20"/>
          <w:szCs w:val="20"/>
        </w:rPr>
        <w:t xml:space="preserve"> è l’appuntamento annuale dedicato alla </w:t>
      </w:r>
      <w:r w:rsidRPr="003F7E71">
        <w:rPr>
          <w:rFonts w:asciiTheme="majorHAnsi" w:hAnsiTheme="majorHAnsi"/>
          <w:b/>
          <w:sz w:val="20"/>
          <w:szCs w:val="20"/>
        </w:rPr>
        <w:t>libertà di stampa nel mondo</w:t>
      </w:r>
      <w:r w:rsidRPr="003F7E71">
        <w:rPr>
          <w:rFonts w:asciiTheme="majorHAnsi" w:hAnsiTheme="majorHAnsi"/>
          <w:sz w:val="20"/>
          <w:szCs w:val="20"/>
        </w:rPr>
        <w:t xml:space="preserve"> e alle </w:t>
      </w:r>
      <w:r w:rsidRPr="003F7E71">
        <w:rPr>
          <w:rFonts w:asciiTheme="majorHAnsi" w:hAnsiTheme="majorHAnsi"/>
          <w:b/>
          <w:sz w:val="20"/>
          <w:szCs w:val="20"/>
        </w:rPr>
        <w:t>testimonianze dei giornalisti costretti all’esilio</w:t>
      </w:r>
      <w:r w:rsidRPr="003F7E71">
        <w:rPr>
          <w:rFonts w:asciiTheme="majorHAnsi" w:hAnsiTheme="majorHAnsi"/>
          <w:sz w:val="20"/>
          <w:szCs w:val="20"/>
        </w:rPr>
        <w:t xml:space="preserve">; è organizzato dal </w:t>
      </w:r>
      <w:r w:rsidRPr="003F7E71">
        <w:rPr>
          <w:rFonts w:asciiTheme="majorHAnsi" w:hAnsiTheme="majorHAnsi"/>
          <w:b/>
          <w:sz w:val="20"/>
          <w:szCs w:val="20"/>
        </w:rPr>
        <w:t>Caffè dei giornalisti</w:t>
      </w:r>
      <w:r w:rsidRPr="003F7E71">
        <w:rPr>
          <w:rFonts w:asciiTheme="majorHAnsi" w:hAnsiTheme="majorHAnsi"/>
          <w:sz w:val="20"/>
          <w:szCs w:val="20"/>
        </w:rPr>
        <w:t xml:space="preserve"> in collaborazione con il </w:t>
      </w:r>
      <w:r w:rsidRPr="003F7E71">
        <w:rPr>
          <w:rFonts w:asciiTheme="majorHAnsi" w:hAnsiTheme="majorHAnsi"/>
          <w:b/>
          <w:sz w:val="20"/>
          <w:szCs w:val="20"/>
        </w:rPr>
        <w:t xml:space="preserve">Dipartimento di Culture, Politiche e Società dell’Università di Torino </w:t>
      </w:r>
      <w:r w:rsidRPr="003F7E71">
        <w:rPr>
          <w:rFonts w:asciiTheme="majorHAnsi" w:hAnsiTheme="majorHAnsi"/>
          <w:sz w:val="20"/>
          <w:szCs w:val="20"/>
        </w:rPr>
        <w:t xml:space="preserve">e </w:t>
      </w:r>
      <w:r w:rsidR="00F53413" w:rsidRPr="00F53413">
        <w:rPr>
          <w:rFonts w:asciiTheme="majorHAnsi" w:hAnsiTheme="majorHAnsi"/>
          <w:b/>
          <w:sz w:val="20"/>
          <w:szCs w:val="20"/>
        </w:rPr>
        <w:t>La</w:t>
      </w:r>
      <w:r w:rsidRPr="003F7E71">
        <w:rPr>
          <w:rFonts w:asciiTheme="majorHAnsi" w:hAnsiTheme="majorHAnsi"/>
          <w:b/>
          <w:sz w:val="20"/>
          <w:szCs w:val="20"/>
        </w:rPr>
        <w:t xml:space="preserve"> Maison </w:t>
      </w:r>
      <w:proofErr w:type="spellStart"/>
      <w:r w:rsidRPr="003F7E71">
        <w:rPr>
          <w:rFonts w:asciiTheme="majorHAnsi" w:hAnsiTheme="majorHAnsi"/>
          <w:b/>
          <w:sz w:val="20"/>
          <w:szCs w:val="20"/>
        </w:rPr>
        <w:t>des</w:t>
      </w:r>
      <w:proofErr w:type="spellEnd"/>
      <w:r w:rsidRPr="003F7E71">
        <w:rPr>
          <w:rFonts w:asciiTheme="majorHAnsi" w:hAnsiTheme="majorHAnsi"/>
          <w:b/>
          <w:sz w:val="20"/>
          <w:szCs w:val="20"/>
        </w:rPr>
        <w:t xml:space="preserve"> </w:t>
      </w:r>
      <w:proofErr w:type="spellStart"/>
      <w:r w:rsidRPr="003F7E71">
        <w:rPr>
          <w:rFonts w:asciiTheme="majorHAnsi" w:hAnsiTheme="majorHAnsi"/>
          <w:b/>
          <w:sz w:val="20"/>
          <w:szCs w:val="20"/>
        </w:rPr>
        <w:t>Journalistes</w:t>
      </w:r>
      <w:proofErr w:type="spellEnd"/>
      <w:r w:rsidRPr="003F7E71">
        <w:rPr>
          <w:rFonts w:asciiTheme="majorHAnsi" w:hAnsiTheme="majorHAnsi"/>
          <w:b/>
          <w:sz w:val="20"/>
          <w:szCs w:val="20"/>
        </w:rPr>
        <w:t xml:space="preserve"> di Parigi</w:t>
      </w:r>
      <w:r w:rsidRPr="003F7E71">
        <w:rPr>
          <w:rFonts w:asciiTheme="majorHAnsi" w:hAnsiTheme="majorHAnsi"/>
          <w:sz w:val="20"/>
          <w:szCs w:val="20"/>
        </w:rPr>
        <w:t xml:space="preserve">.  Giunto alla sua </w:t>
      </w:r>
      <w:r>
        <w:rPr>
          <w:rFonts w:asciiTheme="majorHAnsi" w:hAnsiTheme="majorHAnsi"/>
          <w:b/>
          <w:sz w:val="20"/>
          <w:szCs w:val="20"/>
        </w:rPr>
        <w:t>quarta</w:t>
      </w:r>
      <w:r w:rsidRPr="003F7E71">
        <w:rPr>
          <w:rFonts w:asciiTheme="majorHAnsi" w:hAnsiTheme="majorHAnsi"/>
          <w:b/>
          <w:sz w:val="20"/>
          <w:szCs w:val="20"/>
        </w:rPr>
        <w:t xml:space="preserve"> edizione</w:t>
      </w:r>
      <w:r w:rsidRPr="003F7E71">
        <w:rPr>
          <w:rFonts w:asciiTheme="majorHAnsi" w:hAnsiTheme="majorHAnsi"/>
          <w:sz w:val="20"/>
          <w:szCs w:val="20"/>
        </w:rPr>
        <w:t xml:space="preserve">, si ispira al progetto di sensibilizzazione alla libertà di opinione e di espressione </w:t>
      </w:r>
      <w:r w:rsidRPr="003F7E71">
        <w:rPr>
          <w:rFonts w:asciiTheme="majorHAnsi" w:hAnsiTheme="majorHAnsi"/>
          <w:b/>
          <w:i/>
          <w:sz w:val="20"/>
          <w:szCs w:val="20"/>
        </w:rPr>
        <w:t>Presse 19</w:t>
      </w:r>
      <w:r w:rsidRPr="003F7E71">
        <w:rPr>
          <w:rFonts w:asciiTheme="majorHAnsi" w:hAnsiTheme="majorHAnsi"/>
          <w:i/>
          <w:sz w:val="20"/>
          <w:szCs w:val="20"/>
        </w:rPr>
        <w:t>,</w:t>
      </w:r>
      <w:r w:rsidRPr="003F7E71">
        <w:rPr>
          <w:rFonts w:asciiTheme="majorHAnsi" w:hAnsiTheme="majorHAnsi"/>
          <w:sz w:val="20"/>
          <w:szCs w:val="20"/>
        </w:rPr>
        <w:t xml:space="preserve"> laddove il numero rimanda all’articolo </w:t>
      </w:r>
      <w:r w:rsidRPr="003F7E71">
        <w:rPr>
          <w:rFonts w:asciiTheme="majorHAnsi" w:hAnsiTheme="majorHAnsi" w:cs="Times New Roman"/>
          <w:sz w:val="20"/>
          <w:szCs w:val="20"/>
        </w:rPr>
        <w:t>della Dichiarazione universale dei diritti umani del 1948, che sancisce tali diritti.</w:t>
      </w:r>
      <w:r w:rsidRPr="003F7E71">
        <w:rPr>
          <w:rFonts w:asciiTheme="majorHAnsi" w:hAnsiTheme="majorHAnsi"/>
          <w:sz w:val="20"/>
          <w:szCs w:val="20"/>
        </w:rPr>
        <w:t xml:space="preserve"> </w:t>
      </w:r>
    </w:p>
    <w:p w:rsidR="00335456" w:rsidRPr="003F7E71" w:rsidRDefault="00335456" w:rsidP="00335456">
      <w:pPr>
        <w:rPr>
          <w:rFonts w:asciiTheme="majorHAnsi" w:hAnsiTheme="majorHAnsi"/>
          <w:sz w:val="20"/>
          <w:szCs w:val="20"/>
        </w:rPr>
      </w:pPr>
    </w:p>
    <w:p w:rsidR="001E2A03" w:rsidRPr="001E2A03" w:rsidRDefault="00335456" w:rsidP="001E2A03">
      <w:pPr>
        <w:jc w:val="both"/>
        <w:rPr>
          <w:rFonts w:asciiTheme="majorHAnsi" w:hAnsiTheme="majorHAnsi" w:cs="Lucida Grande"/>
          <w:bCs/>
          <w:sz w:val="20"/>
          <w:szCs w:val="20"/>
        </w:rPr>
      </w:pPr>
      <w:r>
        <w:rPr>
          <w:rFonts w:asciiTheme="majorHAnsi" w:hAnsiTheme="majorHAnsi"/>
          <w:b/>
          <w:color w:val="800000"/>
          <w:sz w:val="20"/>
          <w:szCs w:val="20"/>
        </w:rPr>
        <w:t>Edizione 2017</w:t>
      </w:r>
      <w:r w:rsidR="00D8580F">
        <w:rPr>
          <w:rFonts w:asciiTheme="majorHAnsi" w:hAnsiTheme="majorHAnsi"/>
          <w:b/>
          <w:color w:val="800000"/>
          <w:sz w:val="20"/>
          <w:szCs w:val="20"/>
        </w:rPr>
        <w:t xml:space="preserve"> </w:t>
      </w:r>
      <w:r w:rsidR="00D8580F" w:rsidRPr="00D8580F">
        <w:rPr>
          <w:rFonts w:asciiTheme="majorHAnsi" w:hAnsiTheme="majorHAnsi"/>
          <w:b/>
          <w:sz w:val="20"/>
          <w:szCs w:val="20"/>
        </w:rPr>
        <w:t>– Quante guerre si combattono in Siria?</w:t>
      </w:r>
      <w:r w:rsidR="00D8580F">
        <w:rPr>
          <w:rFonts w:asciiTheme="majorHAnsi" w:hAnsiTheme="majorHAnsi"/>
          <w:b/>
          <w:sz w:val="20"/>
          <w:szCs w:val="20"/>
        </w:rPr>
        <w:t xml:space="preserve"> Il racconto giornalistico tra censura e fonti di guerra</w:t>
      </w:r>
      <w:r w:rsidR="00DF1048">
        <w:rPr>
          <w:rFonts w:asciiTheme="majorHAnsi" w:hAnsiTheme="majorHAnsi"/>
          <w:b/>
          <w:sz w:val="20"/>
          <w:szCs w:val="20"/>
        </w:rPr>
        <w:t xml:space="preserve"> - </w:t>
      </w:r>
      <w:r w:rsidR="00010D51" w:rsidRPr="00433DDB">
        <w:rPr>
          <w:rFonts w:asciiTheme="majorHAnsi" w:hAnsiTheme="majorHAnsi"/>
          <w:sz w:val="20"/>
          <w:szCs w:val="20"/>
        </w:rPr>
        <w:t>Un conflitto che si consuma dal 2011, tra l’indifferenza dell’opinione pubblica mondiale e l’impossibilità per i giornalisti di raccontarla: intimiditi, arrestati, rapiti, assassinati.</w:t>
      </w:r>
      <w:r w:rsidR="00433DDB">
        <w:rPr>
          <w:rFonts w:asciiTheme="majorHAnsi" w:hAnsiTheme="majorHAnsi"/>
          <w:sz w:val="20"/>
          <w:szCs w:val="20"/>
        </w:rPr>
        <w:t xml:space="preserve"> </w:t>
      </w:r>
      <w:r w:rsidR="00433DDB" w:rsidRPr="00433DDB">
        <w:rPr>
          <w:rFonts w:asciiTheme="majorHAnsi" w:hAnsiTheme="majorHAnsi"/>
          <w:sz w:val="20"/>
          <w:szCs w:val="20"/>
        </w:rPr>
        <w:t xml:space="preserve">Ma la difficoltà è grande anche per i </w:t>
      </w:r>
      <w:r w:rsidR="00433DDB">
        <w:rPr>
          <w:rFonts w:asciiTheme="majorHAnsi" w:hAnsiTheme="majorHAnsi"/>
          <w:sz w:val="20"/>
          <w:szCs w:val="20"/>
        </w:rPr>
        <w:t xml:space="preserve">pochi </w:t>
      </w:r>
      <w:r w:rsidR="00433DDB" w:rsidRPr="00433DDB">
        <w:rPr>
          <w:rFonts w:asciiTheme="majorHAnsi" w:hAnsiTheme="majorHAnsi"/>
          <w:sz w:val="20"/>
          <w:szCs w:val="20"/>
        </w:rPr>
        <w:t>giornalisti ai quali le autorità siriane concedono il visto, perché nel Paese non si co</w:t>
      </w:r>
      <w:r w:rsidR="00433DDB">
        <w:rPr>
          <w:rFonts w:asciiTheme="majorHAnsi" w:hAnsiTheme="majorHAnsi"/>
          <w:sz w:val="20"/>
          <w:szCs w:val="20"/>
        </w:rPr>
        <w:t xml:space="preserve">mbatte una sola guerra ma tante, </w:t>
      </w:r>
      <w:r w:rsidR="00433DDB" w:rsidRPr="00433DDB">
        <w:rPr>
          <w:rFonts w:asciiTheme="majorHAnsi" w:hAnsiTheme="majorHAnsi"/>
          <w:sz w:val="20"/>
          <w:szCs w:val="20"/>
        </w:rPr>
        <w:t xml:space="preserve"> </w:t>
      </w:r>
      <w:r w:rsidR="00DF1048">
        <w:rPr>
          <w:rFonts w:asciiTheme="majorHAnsi" w:hAnsiTheme="majorHAnsi"/>
          <w:sz w:val="20"/>
          <w:szCs w:val="20"/>
        </w:rPr>
        <w:t>e a ciascuna corrispondono molteplici letture magari discordanti, divergenti o addirittura opposte.</w:t>
      </w:r>
      <w:r w:rsidR="001E2A03">
        <w:rPr>
          <w:rFonts w:asciiTheme="majorHAnsi" w:hAnsiTheme="majorHAnsi"/>
          <w:sz w:val="20"/>
          <w:szCs w:val="20"/>
        </w:rPr>
        <w:t xml:space="preserve"> Il conflitto più difficile da raccontare nelle parole delle “voci scomode” </w:t>
      </w:r>
      <w:proofErr w:type="spellStart"/>
      <w:r w:rsidR="00010DB8" w:rsidRPr="00320CF5">
        <w:rPr>
          <w:rFonts w:asciiTheme="majorHAnsi" w:hAnsiTheme="majorHAnsi" w:cs="Lucida Grande"/>
          <w:b/>
          <w:bCs/>
          <w:sz w:val="20"/>
          <w:szCs w:val="20"/>
        </w:rPr>
        <w:t>Raafat</w:t>
      </w:r>
      <w:proofErr w:type="spellEnd"/>
      <w:r w:rsidR="00010DB8" w:rsidRPr="00320CF5">
        <w:rPr>
          <w:rFonts w:asciiTheme="majorHAnsi" w:hAnsiTheme="majorHAnsi" w:cs="Lucida Grande"/>
          <w:b/>
          <w:bCs/>
          <w:sz w:val="20"/>
          <w:szCs w:val="20"/>
        </w:rPr>
        <w:t xml:space="preserve"> </w:t>
      </w:r>
      <w:proofErr w:type="spellStart"/>
      <w:r w:rsidR="00010DB8" w:rsidRPr="00320CF5">
        <w:rPr>
          <w:rFonts w:asciiTheme="majorHAnsi" w:hAnsiTheme="majorHAnsi" w:cs="Lucida Grande"/>
          <w:b/>
          <w:bCs/>
          <w:sz w:val="20"/>
          <w:szCs w:val="20"/>
        </w:rPr>
        <w:t>Alomar</w:t>
      </w:r>
      <w:proofErr w:type="spellEnd"/>
      <w:r w:rsidR="00010DB8" w:rsidRPr="00320CF5">
        <w:rPr>
          <w:rFonts w:asciiTheme="majorHAnsi" w:hAnsiTheme="majorHAnsi" w:cs="Lucida Grande"/>
          <w:b/>
          <w:bCs/>
          <w:sz w:val="20"/>
          <w:szCs w:val="20"/>
        </w:rPr>
        <w:t xml:space="preserve"> </w:t>
      </w:r>
      <w:proofErr w:type="spellStart"/>
      <w:r w:rsidR="00010DB8" w:rsidRPr="00320CF5">
        <w:rPr>
          <w:rFonts w:asciiTheme="majorHAnsi" w:hAnsiTheme="majorHAnsi" w:cs="Lucida Grande"/>
          <w:b/>
          <w:bCs/>
          <w:sz w:val="20"/>
          <w:szCs w:val="20"/>
        </w:rPr>
        <w:t>Alghanim</w:t>
      </w:r>
      <w:proofErr w:type="spellEnd"/>
      <w:r w:rsidR="00010DB8">
        <w:rPr>
          <w:rFonts w:asciiTheme="majorHAnsi" w:hAnsiTheme="majorHAnsi" w:cs="Lucida Grande"/>
          <w:b/>
          <w:bCs/>
          <w:sz w:val="20"/>
          <w:szCs w:val="20"/>
        </w:rPr>
        <w:t xml:space="preserve"> </w:t>
      </w:r>
      <w:r w:rsidR="00010DB8" w:rsidRPr="00320CF5">
        <w:rPr>
          <w:rFonts w:asciiTheme="majorHAnsi" w:hAnsiTheme="majorHAnsi" w:cs="Lucida Grande"/>
          <w:sz w:val="20"/>
          <w:szCs w:val="20"/>
        </w:rPr>
        <w:t xml:space="preserve">e </w:t>
      </w:r>
      <w:proofErr w:type="spellStart"/>
      <w:r w:rsidR="00010DB8" w:rsidRPr="00320CF5">
        <w:rPr>
          <w:rFonts w:ascii="Calibri" w:hAnsi="Calibri" w:cs="Calibri"/>
          <w:b/>
          <w:bCs/>
          <w:sz w:val="20"/>
          <w:szCs w:val="20"/>
        </w:rPr>
        <w:t>Shiyar</w:t>
      </w:r>
      <w:proofErr w:type="spellEnd"/>
      <w:r w:rsidR="00010DB8" w:rsidRPr="00320CF5">
        <w:rPr>
          <w:rFonts w:ascii="Calibri" w:hAnsi="Calibri" w:cs="Calibri"/>
          <w:b/>
          <w:bCs/>
          <w:sz w:val="20"/>
          <w:szCs w:val="20"/>
        </w:rPr>
        <w:t xml:space="preserve"> </w:t>
      </w:r>
      <w:proofErr w:type="spellStart"/>
      <w:r w:rsidR="00010DB8" w:rsidRPr="00320CF5">
        <w:rPr>
          <w:rFonts w:ascii="Calibri" w:hAnsi="Calibri" w:cs="Calibri"/>
          <w:b/>
          <w:bCs/>
          <w:sz w:val="20"/>
          <w:szCs w:val="20"/>
        </w:rPr>
        <w:t>Khaleal</w:t>
      </w:r>
      <w:proofErr w:type="spellEnd"/>
      <w:r w:rsidR="001E2A03">
        <w:rPr>
          <w:rFonts w:asciiTheme="majorHAnsi" w:hAnsiTheme="majorHAnsi" w:cs="Lucida Grande"/>
          <w:b/>
          <w:bCs/>
          <w:sz w:val="20"/>
          <w:szCs w:val="20"/>
        </w:rPr>
        <w:t xml:space="preserve">, </w:t>
      </w:r>
      <w:r w:rsidR="001E2A03" w:rsidRPr="001E2A03">
        <w:rPr>
          <w:rFonts w:asciiTheme="majorHAnsi" w:hAnsiTheme="majorHAnsi" w:cs="Lucida Grande"/>
          <w:bCs/>
          <w:sz w:val="20"/>
          <w:szCs w:val="20"/>
        </w:rPr>
        <w:t xml:space="preserve">reporter siriani </w:t>
      </w:r>
      <w:r w:rsidR="001E2A03">
        <w:rPr>
          <w:rFonts w:asciiTheme="majorHAnsi" w:hAnsiTheme="majorHAnsi" w:cs="Lucida Grande"/>
          <w:bCs/>
          <w:sz w:val="20"/>
          <w:szCs w:val="20"/>
        </w:rPr>
        <w:t xml:space="preserve">costretti all’esilio, oggi ospiti de </w:t>
      </w:r>
      <w:r w:rsidR="001E2A03" w:rsidRPr="001E2A03">
        <w:rPr>
          <w:rFonts w:asciiTheme="majorHAnsi" w:hAnsiTheme="majorHAnsi"/>
          <w:sz w:val="20"/>
          <w:szCs w:val="20"/>
        </w:rPr>
        <w:t xml:space="preserve">La Maison </w:t>
      </w:r>
      <w:proofErr w:type="spellStart"/>
      <w:r w:rsidR="001E2A03" w:rsidRPr="001E2A03">
        <w:rPr>
          <w:rFonts w:asciiTheme="majorHAnsi" w:hAnsiTheme="majorHAnsi"/>
          <w:sz w:val="20"/>
          <w:szCs w:val="20"/>
        </w:rPr>
        <w:t>des</w:t>
      </w:r>
      <w:proofErr w:type="spellEnd"/>
      <w:r w:rsidR="001E2A03" w:rsidRPr="001E2A03">
        <w:rPr>
          <w:rFonts w:asciiTheme="majorHAnsi" w:hAnsiTheme="majorHAnsi"/>
          <w:sz w:val="20"/>
          <w:szCs w:val="20"/>
        </w:rPr>
        <w:t xml:space="preserve"> </w:t>
      </w:r>
      <w:proofErr w:type="spellStart"/>
      <w:r w:rsidR="001E2A03" w:rsidRPr="001E2A03">
        <w:rPr>
          <w:rFonts w:asciiTheme="majorHAnsi" w:hAnsiTheme="majorHAnsi"/>
          <w:sz w:val="20"/>
          <w:szCs w:val="20"/>
        </w:rPr>
        <w:t>Journalistes</w:t>
      </w:r>
      <w:proofErr w:type="spellEnd"/>
      <w:r w:rsidR="001E2A03" w:rsidRPr="001E2A03">
        <w:rPr>
          <w:rFonts w:asciiTheme="majorHAnsi" w:hAnsiTheme="majorHAnsi"/>
          <w:sz w:val="20"/>
          <w:szCs w:val="20"/>
        </w:rPr>
        <w:t xml:space="preserve"> di Parigi.</w:t>
      </w:r>
    </w:p>
    <w:p w:rsidR="009C29A5" w:rsidRDefault="009C29A5" w:rsidP="00F07239">
      <w:pPr>
        <w:jc w:val="both"/>
        <w:rPr>
          <w:rFonts w:asciiTheme="majorHAnsi" w:hAnsiTheme="majorHAnsi"/>
          <w:b/>
          <w:color w:val="800000"/>
          <w:sz w:val="20"/>
          <w:szCs w:val="20"/>
        </w:rPr>
      </w:pPr>
    </w:p>
    <w:p w:rsidR="00F07239" w:rsidRPr="003F7E71" w:rsidRDefault="00335456" w:rsidP="00F07239">
      <w:pPr>
        <w:jc w:val="both"/>
        <w:rPr>
          <w:rFonts w:asciiTheme="majorHAnsi" w:hAnsiTheme="majorHAnsi"/>
          <w:sz w:val="20"/>
          <w:szCs w:val="20"/>
        </w:rPr>
      </w:pPr>
      <w:r w:rsidRPr="003F7E71">
        <w:rPr>
          <w:rFonts w:asciiTheme="majorHAnsi" w:hAnsiTheme="majorHAnsi"/>
          <w:b/>
          <w:color w:val="800000"/>
          <w:sz w:val="20"/>
          <w:szCs w:val="20"/>
        </w:rPr>
        <w:t>Edizioni 2014</w:t>
      </w:r>
      <w:r w:rsidR="00D8580F">
        <w:rPr>
          <w:rFonts w:asciiTheme="majorHAnsi" w:hAnsiTheme="majorHAnsi"/>
          <w:b/>
          <w:color w:val="800000"/>
          <w:sz w:val="20"/>
          <w:szCs w:val="20"/>
        </w:rPr>
        <w:t xml:space="preserve"> – </w:t>
      </w:r>
      <w:r w:rsidRPr="003F7E71">
        <w:rPr>
          <w:rFonts w:asciiTheme="majorHAnsi" w:hAnsiTheme="majorHAnsi"/>
          <w:b/>
          <w:color w:val="800000"/>
          <w:sz w:val="20"/>
          <w:szCs w:val="20"/>
        </w:rPr>
        <w:t>2015</w:t>
      </w:r>
      <w:r w:rsidR="00D8580F">
        <w:rPr>
          <w:rFonts w:asciiTheme="majorHAnsi" w:hAnsiTheme="majorHAnsi"/>
          <w:b/>
          <w:color w:val="800000"/>
          <w:sz w:val="20"/>
          <w:szCs w:val="20"/>
        </w:rPr>
        <w:t xml:space="preserve"> - 2016</w:t>
      </w:r>
      <w:r w:rsidRPr="003F7E71">
        <w:rPr>
          <w:rFonts w:asciiTheme="majorHAnsi" w:hAnsiTheme="majorHAnsi"/>
          <w:sz w:val="20"/>
          <w:szCs w:val="20"/>
        </w:rPr>
        <w:t xml:space="preserve"> - In precedenza, l’</w:t>
      </w:r>
      <w:r w:rsidRPr="003F7E71">
        <w:rPr>
          <w:rFonts w:asciiTheme="majorHAnsi" w:hAnsiTheme="majorHAnsi"/>
          <w:b/>
          <w:sz w:val="20"/>
          <w:szCs w:val="20"/>
        </w:rPr>
        <w:t>edizione 2014</w:t>
      </w:r>
      <w:r w:rsidRPr="003F7E71">
        <w:rPr>
          <w:rFonts w:asciiTheme="majorHAnsi" w:hAnsiTheme="majorHAnsi"/>
          <w:sz w:val="20"/>
          <w:szCs w:val="20"/>
        </w:rPr>
        <w:t xml:space="preserve"> ha dato “voce” ai giornalisti </w:t>
      </w:r>
      <w:proofErr w:type="spellStart"/>
      <w:r w:rsidRPr="003F7E71">
        <w:rPr>
          <w:rFonts w:asciiTheme="majorHAnsi" w:hAnsiTheme="majorHAnsi"/>
          <w:b/>
          <w:sz w:val="20"/>
          <w:szCs w:val="20"/>
        </w:rPr>
        <w:t>Agil</w:t>
      </w:r>
      <w:proofErr w:type="spellEnd"/>
      <w:r w:rsidRPr="003F7E71">
        <w:rPr>
          <w:rFonts w:asciiTheme="majorHAnsi" w:hAnsiTheme="majorHAnsi"/>
          <w:b/>
          <w:sz w:val="20"/>
          <w:szCs w:val="20"/>
        </w:rPr>
        <w:t xml:space="preserve"> </w:t>
      </w:r>
      <w:proofErr w:type="spellStart"/>
      <w:r w:rsidRPr="003F7E71">
        <w:rPr>
          <w:rFonts w:asciiTheme="majorHAnsi" w:hAnsiTheme="majorHAnsi"/>
          <w:b/>
          <w:sz w:val="20"/>
          <w:szCs w:val="20"/>
        </w:rPr>
        <w:t>Khalilov</w:t>
      </w:r>
      <w:proofErr w:type="spellEnd"/>
      <w:r w:rsidRPr="003F7E71">
        <w:rPr>
          <w:rFonts w:asciiTheme="majorHAnsi" w:hAnsiTheme="majorHAnsi"/>
          <w:sz w:val="20"/>
          <w:szCs w:val="20"/>
        </w:rPr>
        <w:t>, proveniente dall’</w:t>
      </w:r>
      <w:proofErr w:type="spellStart"/>
      <w:r w:rsidRPr="003F7E71">
        <w:rPr>
          <w:rFonts w:asciiTheme="majorHAnsi" w:hAnsiTheme="majorHAnsi"/>
          <w:b/>
          <w:sz w:val="20"/>
          <w:szCs w:val="20"/>
        </w:rPr>
        <w:t>Azerbaijan</w:t>
      </w:r>
      <w:proofErr w:type="spellEnd"/>
      <w:r w:rsidRPr="003F7E71">
        <w:rPr>
          <w:rFonts w:asciiTheme="majorHAnsi" w:hAnsiTheme="majorHAnsi"/>
          <w:sz w:val="20"/>
          <w:szCs w:val="20"/>
        </w:rPr>
        <w:t xml:space="preserve">, e </w:t>
      </w:r>
      <w:r w:rsidRPr="003F7E71">
        <w:rPr>
          <w:rFonts w:asciiTheme="majorHAnsi" w:hAnsiTheme="majorHAnsi"/>
          <w:b/>
          <w:sz w:val="20"/>
          <w:szCs w:val="20"/>
        </w:rPr>
        <w:t xml:space="preserve">Zara </w:t>
      </w:r>
      <w:proofErr w:type="spellStart"/>
      <w:r w:rsidRPr="003F7E71">
        <w:rPr>
          <w:rFonts w:asciiTheme="majorHAnsi" w:hAnsiTheme="majorHAnsi"/>
          <w:b/>
          <w:sz w:val="20"/>
          <w:szCs w:val="20"/>
        </w:rPr>
        <w:t>Mourtazalieva</w:t>
      </w:r>
      <w:proofErr w:type="spellEnd"/>
      <w:r w:rsidRPr="003F7E71">
        <w:rPr>
          <w:rFonts w:asciiTheme="majorHAnsi" w:hAnsiTheme="majorHAnsi"/>
          <w:sz w:val="20"/>
          <w:szCs w:val="20"/>
        </w:rPr>
        <w:t xml:space="preserve">, </w:t>
      </w:r>
      <w:r w:rsidRPr="003F7E71">
        <w:rPr>
          <w:rFonts w:asciiTheme="majorHAnsi" w:hAnsiTheme="majorHAnsi"/>
          <w:b/>
          <w:sz w:val="20"/>
          <w:szCs w:val="20"/>
        </w:rPr>
        <w:t>russa di origini cecene</w:t>
      </w:r>
      <w:r w:rsidRPr="003F7E71">
        <w:rPr>
          <w:rFonts w:asciiTheme="majorHAnsi" w:hAnsiTheme="majorHAnsi"/>
          <w:sz w:val="20"/>
          <w:szCs w:val="20"/>
        </w:rPr>
        <w:t xml:space="preserve">, con un ricordo di </w:t>
      </w:r>
      <w:r w:rsidRPr="003F7E71">
        <w:rPr>
          <w:rFonts w:asciiTheme="majorHAnsi" w:hAnsiTheme="majorHAnsi"/>
          <w:b/>
          <w:sz w:val="20"/>
          <w:szCs w:val="20"/>
        </w:rPr>
        <w:t>Ilaria Alpi</w:t>
      </w:r>
      <w:r w:rsidRPr="003F7E71">
        <w:rPr>
          <w:rFonts w:asciiTheme="majorHAnsi" w:hAnsiTheme="majorHAnsi"/>
          <w:sz w:val="20"/>
          <w:szCs w:val="20"/>
        </w:rPr>
        <w:t>.  Le “voci” dell’</w:t>
      </w:r>
      <w:r w:rsidRPr="003F7E71">
        <w:rPr>
          <w:rFonts w:asciiTheme="majorHAnsi" w:hAnsiTheme="majorHAnsi"/>
          <w:b/>
          <w:sz w:val="20"/>
          <w:szCs w:val="20"/>
        </w:rPr>
        <w:t xml:space="preserve">edizione 2015 </w:t>
      </w:r>
      <w:r w:rsidRPr="003F7E71">
        <w:rPr>
          <w:rFonts w:asciiTheme="majorHAnsi" w:hAnsiTheme="majorHAnsi"/>
          <w:sz w:val="20"/>
          <w:szCs w:val="20"/>
        </w:rPr>
        <w:t xml:space="preserve">sono quelle di chi sfida il potere in Africa: </w:t>
      </w:r>
      <w:r w:rsidRPr="003F7E71">
        <w:rPr>
          <w:rFonts w:asciiTheme="majorHAnsi" w:eastAsia="Times New Roman" w:hAnsiTheme="majorHAnsi" w:cs="Times New Roman"/>
          <w:b/>
          <w:sz w:val="20"/>
          <w:szCs w:val="20"/>
        </w:rPr>
        <w:t xml:space="preserve">Marie </w:t>
      </w:r>
      <w:proofErr w:type="spellStart"/>
      <w:r w:rsidRPr="003F7E71">
        <w:rPr>
          <w:rFonts w:asciiTheme="majorHAnsi" w:eastAsia="Times New Roman" w:hAnsiTheme="majorHAnsi" w:cs="Times New Roman"/>
          <w:b/>
          <w:sz w:val="20"/>
          <w:szCs w:val="20"/>
        </w:rPr>
        <w:t>Angélique</w:t>
      </w:r>
      <w:proofErr w:type="spellEnd"/>
      <w:r w:rsidRPr="003F7E71">
        <w:rPr>
          <w:rFonts w:asciiTheme="majorHAnsi" w:eastAsia="Times New Roman" w:hAnsiTheme="majorHAnsi" w:cs="Times New Roman"/>
          <w:b/>
          <w:sz w:val="20"/>
          <w:szCs w:val="20"/>
        </w:rPr>
        <w:t xml:space="preserve"> </w:t>
      </w:r>
      <w:proofErr w:type="spellStart"/>
      <w:r w:rsidRPr="003F7E71">
        <w:rPr>
          <w:rFonts w:asciiTheme="majorHAnsi" w:eastAsia="Times New Roman" w:hAnsiTheme="majorHAnsi" w:cs="Times New Roman"/>
          <w:b/>
          <w:sz w:val="20"/>
          <w:szCs w:val="20"/>
        </w:rPr>
        <w:t>Ingabire</w:t>
      </w:r>
      <w:proofErr w:type="spellEnd"/>
      <w:r w:rsidRPr="003F7E71">
        <w:rPr>
          <w:rFonts w:asciiTheme="majorHAnsi" w:eastAsia="Times New Roman" w:hAnsiTheme="majorHAnsi" w:cs="Times New Roman"/>
          <w:sz w:val="20"/>
          <w:szCs w:val="20"/>
        </w:rPr>
        <w:t xml:space="preserve"> (</w:t>
      </w:r>
      <w:r w:rsidRPr="003F7E71">
        <w:rPr>
          <w:rFonts w:asciiTheme="majorHAnsi" w:eastAsia="Times New Roman" w:hAnsiTheme="majorHAnsi" w:cs="Times New Roman"/>
          <w:b/>
          <w:sz w:val="20"/>
          <w:szCs w:val="20"/>
        </w:rPr>
        <w:t>Ruanda</w:t>
      </w:r>
      <w:r w:rsidRPr="003F7E71">
        <w:rPr>
          <w:rFonts w:asciiTheme="majorHAnsi" w:eastAsia="Times New Roman" w:hAnsiTheme="majorHAnsi" w:cs="Times New Roman"/>
          <w:sz w:val="20"/>
          <w:szCs w:val="20"/>
        </w:rPr>
        <w:t xml:space="preserve">) e </w:t>
      </w:r>
      <w:r w:rsidRPr="003F7E71">
        <w:rPr>
          <w:rFonts w:asciiTheme="majorHAnsi" w:eastAsia="Times New Roman" w:hAnsiTheme="majorHAnsi" w:cs="Times New Roman"/>
          <w:b/>
          <w:sz w:val="20"/>
          <w:szCs w:val="20"/>
        </w:rPr>
        <w:t xml:space="preserve">René </w:t>
      </w:r>
      <w:proofErr w:type="spellStart"/>
      <w:r w:rsidRPr="003F7E71">
        <w:rPr>
          <w:rFonts w:asciiTheme="majorHAnsi" w:eastAsia="Times New Roman" w:hAnsiTheme="majorHAnsi" w:cs="Times New Roman"/>
          <w:b/>
          <w:sz w:val="20"/>
          <w:szCs w:val="20"/>
        </w:rPr>
        <w:t>Dassié</w:t>
      </w:r>
      <w:proofErr w:type="spellEnd"/>
      <w:r w:rsidRPr="003F7E71">
        <w:rPr>
          <w:rFonts w:asciiTheme="majorHAnsi" w:eastAsia="Times New Roman" w:hAnsiTheme="majorHAnsi" w:cs="Times New Roman"/>
          <w:sz w:val="20"/>
          <w:szCs w:val="20"/>
        </w:rPr>
        <w:t xml:space="preserve"> (</w:t>
      </w:r>
      <w:r w:rsidRPr="003F7E71">
        <w:rPr>
          <w:rFonts w:asciiTheme="majorHAnsi" w:eastAsia="Times New Roman" w:hAnsiTheme="majorHAnsi" w:cs="Times New Roman"/>
          <w:b/>
          <w:sz w:val="20"/>
          <w:szCs w:val="20"/>
        </w:rPr>
        <w:t>Camerun</w:t>
      </w:r>
      <w:r w:rsidRPr="003F7E71">
        <w:rPr>
          <w:rFonts w:asciiTheme="majorHAnsi" w:eastAsia="Times New Roman" w:hAnsiTheme="majorHAnsi" w:cs="Times New Roman"/>
          <w:sz w:val="20"/>
          <w:szCs w:val="20"/>
        </w:rPr>
        <w:t xml:space="preserve">). </w:t>
      </w:r>
      <w:r w:rsidR="00D8580F">
        <w:rPr>
          <w:rFonts w:asciiTheme="majorHAnsi" w:hAnsiTheme="majorHAnsi"/>
          <w:sz w:val="20"/>
          <w:szCs w:val="20"/>
        </w:rPr>
        <w:t xml:space="preserve">Nel 2016 il focus si è spostato sulla Turchia: </w:t>
      </w:r>
      <w:r w:rsidR="00113267">
        <w:rPr>
          <w:rFonts w:asciiTheme="majorHAnsi" w:hAnsiTheme="majorHAnsi"/>
          <w:sz w:val="20"/>
          <w:szCs w:val="20"/>
        </w:rPr>
        <w:t>nella testimonianza dei giornalisti</w:t>
      </w:r>
      <w:r w:rsidR="00F07239">
        <w:rPr>
          <w:rFonts w:asciiTheme="majorHAnsi" w:hAnsiTheme="majorHAnsi"/>
          <w:sz w:val="20"/>
          <w:szCs w:val="20"/>
        </w:rPr>
        <w:t xml:space="preserve"> provenienti dall’</w:t>
      </w:r>
      <w:r w:rsidR="00F07239" w:rsidRPr="00F07239">
        <w:rPr>
          <w:rFonts w:asciiTheme="majorHAnsi" w:hAnsiTheme="majorHAnsi"/>
          <w:b/>
          <w:sz w:val="20"/>
          <w:szCs w:val="20"/>
        </w:rPr>
        <w:t xml:space="preserve">area </w:t>
      </w:r>
      <w:proofErr w:type="spellStart"/>
      <w:r w:rsidR="00F07239" w:rsidRPr="00F07239">
        <w:rPr>
          <w:rFonts w:asciiTheme="majorHAnsi" w:hAnsiTheme="majorHAnsi"/>
          <w:b/>
          <w:sz w:val="20"/>
          <w:szCs w:val="20"/>
        </w:rPr>
        <w:t>siro-irachena</w:t>
      </w:r>
      <w:proofErr w:type="spellEnd"/>
      <w:r w:rsidR="00F07239" w:rsidRPr="00F07239">
        <w:rPr>
          <w:rFonts w:asciiTheme="majorHAnsi" w:hAnsiTheme="majorHAnsi"/>
          <w:b/>
          <w:sz w:val="20"/>
          <w:szCs w:val="20"/>
        </w:rPr>
        <w:t xml:space="preserve"> e turca</w:t>
      </w:r>
      <w:r w:rsidR="00113267" w:rsidRPr="00F07239">
        <w:rPr>
          <w:rFonts w:asciiTheme="majorHAnsi" w:hAnsiTheme="majorHAnsi"/>
          <w:b/>
          <w:sz w:val="20"/>
          <w:szCs w:val="20"/>
        </w:rPr>
        <w:t xml:space="preserve"> </w:t>
      </w:r>
      <w:proofErr w:type="spellStart"/>
      <w:r w:rsidR="00113267" w:rsidRPr="00F07239">
        <w:rPr>
          <w:rFonts w:asciiTheme="majorHAnsi" w:hAnsiTheme="majorHAnsi"/>
          <w:b/>
          <w:sz w:val="20"/>
          <w:szCs w:val="20"/>
        </w:rPr>
        <w:t>Halgurd</w:t>
      </w:r>
      <w:proofErr w:type="spellEnd"/>
      <w:r w:rsidR="00113267" w:rsidRPr="00F07239">
        <w:rPr>
          <w:rFonts w:asciiTheme="majorHAnsi" w:hAnsiTheme="majorHAnsi"/>
          <w:b/>
          <w:sz w:val="20"/>
          <w:szCs w:val="20"/>
        </w:rPr>
        <w:t xml:space="preserve"> </w:t>
      </w:r>
      <w:proofErr w:type="spellStart"/>
      <w:r w:rsidR="00F07239" w:rsidRPr="00F07239">
        <w:rPr>
          <w:rFonts w:asciiTheme="majorHAnsi" w:hAnsiTheme="majorHAnsi"/>
          <w:b/>
          <w:sz w:val="20"/>
          <w:szCs w:val="20"/>
        </w:rPr>
        <w:t>Samad</w:t>
      </w:r>
      <w:proofErr w:type="spellEnd"/>
      <w:r w:rsidR="00F07239">
        <w:rPr>
          <w:rFonts w:asciiTheme="majorHAnsi" w:hAnsiTheme="majorHAnsi"/>
          <w:sz w:val="20"/>
          <w:szCs w:val="20"/>
        </w:rPr>
        <w:t xml:space="preserve"> e </w:t>
      </w:r>
      <w:proofErr w:type="spellStart"/>
      <w:r w:rsidR="00F07239" w:rsidRPr="00F07239">
        <w:rPr>
          <w:rFonts w:asciiTheme="majorHAnsi" w:hAnsiTheme="majorHAnsi"/>
          <w:b/>
          <w:sz w:val="20"/>
          <w:szCs w:val="20"/>
        </w:rPr>
        <w:t>Sakher</w:t>
      </w:r>
      <w:proofErr w:type="spellEnd"/>
      <w:r w:rsidR="00F07239" w:rsidRPr="00F07239">
        <w:rPr>
          <w:rFonts w:asciiTheme="majorHAnsi" w:hAnsiTheme="majorHAnsi"/>
          <w:b/>
          <w:sz w:val="20"/>
          <w:szCs w:val="20"/>
        </w:rPr>
        <w:t xml:space="preserve"> </w:t>
      </w:r>
      <w:proofErr w:type="spellStart"/>
      <w:r w:rsidR="00F07239" w:rsidRPr="00F07239">
        <w:rPr>
          <w:rFonts w:asciiTheme="majorHAnsi" w:hAnsiTheme="majorHAnsi"/>
          <w:b/>
          <w:sz w:val="20"/>
          <w:szCs w:val="20"/>
        </w:rPr>
        <w:t>Edris</w:t>
      </w:r>
      <w:proofErr w:type="spellEnd"/>
      <w:r w:rsidR="00F07239">
        <w:rPr>
          <w:rFonts w:asciiTheme="majorHAnsi" w:hAnsiTheme="majorHAnsi"/>
          <w:sz w:val="20"/>
          <w:szCs w:val="20"/>
        </w:rPr>
        <w:t xml:space="preserve"> le chiavi di lettura</w:t>
      </w:r>
      <w:r w:rsidR="00F07239" w:rsidRPr="003F7E71">
        <w:rPr>
          <w:rFonts w:asciiTheme="majorHAnsi" w:hAnsiTheme="majorHAnsi"/>
          <w:sz w:val="20"/>
          <w:szCs w:val="20"/>
        </w:rPr>
        <w:t xml:space="preserve"> della svolta autoritaria impressa da </w:t>
      </w:r>
      <w:proofErr w:type="spellStart"/>
      <w:r w:rsidR="00F07239" w:rsidRPr="003F7E71">
        <w:rPr>
          <w:rFonts w:asciiTheme="majorHAnsi" w:hAnsiTheme="majorHAnsi"/>
          <w:sz w:val="20"/>
          <w:szCs w:val="20"/>
        </w:rPr>
        <w:t>Erdogan</w:t>
      </w:r>
      <w:proofErr w:type="spellEnd"/>
      <w:r w:rsidR="00F07239" w:rsidRPr="003F7E71">
        <w:rPr>
          <w:rFonts w:asciiTheme="majorHAnsi" w:hAnsiTheme="majorHAnsi"/>
          <w:sz w:val="20"/>
          <w:szCs w:val="20"/>
        </w:rPr>
        <w:t xml:space="preserve"> all’indomani del fallito golpe dello scorso 15 luglio.</w:t>
      </w:r>
      <w:r w:rsidR="00F53413" w:rsidRPr="00F53413">
        <w:rPr>
          <w:rFonts w:asciiTheme="majorHAnsi" w:hAnsiTheme="majorHAnsi"/>
          <w:sz w:val="20"/>
          <w:szCs w:val="20"/>
        </w:rPr>
        <w:t xml:space="preserve"> </w:t>
      </w:r>
    </w:p>
    <w:p w:rsidR="0093797E" w:rsidRPr="003F7E71" w:rsidRDefault="0093797E" w:rsidP="00335456">
      <w:pPr>
        <w:jc w:val="both"/>
        <w:rPr>
          <w:rFonts w:asciiTheme="majorHAnsi" w:eastAsia="Times New Roman" w:hAnsiTheme="majorHAnsi" w:cs="Times New Roman"/>
          <w:sz w:val="20"/>
          <w:szCs w:val="20"/>
        </w:rPr>
      </w:pPr>
    </w:p>
    <w:p w:rsidR="00DF1048" w:rsidRDefault="003C4B09" w:rsidP="00183E75">
      <w:pPr>
        <w:widowControl w:val="0"/>
        <w:autoSpaceDE w:val="0"/>
        <w:autoSpaceDN w:val="0"/>
        <w:adjustRightInd w:val="0"/>
        <w:rPr>
          <w:rFonts w:asciiTheme="majorHAnsi" w:hAnsiTheme="majorHAnsi" w:cs="Lucida Grande"/>
          <w:b/>
          <w:sz w:val="20"/>
          <w:szCs w:val="20"/>
        </w:rPr>
      </w:pPr>
      <w:bookmarkStart w:id="0" w:name="_GoBack"/>
      <w:bookmarkEnd w:id="0"/>
      <w:r>
        <w:rPr>
          <w:rFonts w:asciiTheme="majorHAnsi" w:hAnsiTheme="majorHAnsi" w:cs="Lucida Grande"/>
          <w:b/>
          <w:sz w:val="20"/>
          <w:szCs w:val="20"/>
        </w:rPr>
        <w:t xml:space="preserve"> </w:t>
      </w:r>
    </w:p>
    <w:p w:rsidR="00DF1048" w:rsidRPr="00DF1048" w:rsidRDefault="003C4B09" w:rsidP="00DF1048">
      <w:pPr>
        <w:rPr>
          <w:rFonts w:asciiTheme="majorHAnsi" w:hAnsiTheme="majorHAnsi"/>
          <w:b/>
          <w:color w:val="1F497D" w:themeColor="text2"/>
          <w:sz w:val="20"/>
          <w:szCs w:val="20"/>
        </w:rPr>
      </w:pPr>
      <w:r>
        <w:rPr>
          <w:rFonts w:asciiTheme="majorHAnsi" w:hAnsiTheme="majorHAnsi"/>
          <w:b/>
          <w:color w:val="1F497D" w:themeColor="text2"/>
          <w:sz w:val="20"/>
          <w:szCs w:val="20"/>
        </w:rPr>
        <w:t>I</w:t>
      </w:r>
      <w:r w:rsidR="00DF1048" w:rsidRPr="00DF1048">
        <w:rPr>
          <w:rFonts w:asciiTheme="majorHAnsi" w:hAnsiTheme="majorHAnsi"/>
          <w:b/>
          <w:color w:val="1F497D" w:themeColor="text2"/>
          <w:sz w:val="20"/>
          <w:szCs w:val="20"/>
        </w:rPr>
        <w:t>L CAFF</w:t>
      </w:r>
      <w:r>
        <w:rPr>
          <w:rFonts w:asciiTheme="majorHAnsi" w:hAnsiTheme="majorHAnsi"/>
          <w:b/>
          <w:color w:val="1F497D" w:themeColor="text2"/>
          <w:sz w:val="20"/>
          <w:szCs w:val="20"/>
        </w:rPr>
        <w:t xml:space="preserve">È </w:t>
      </w:r>
      <w:r w:rsidR="00DF1048" w:rsidRPr="00DF1048">
        <w:rPr>
          <w:rFonts w:asciiTheme="majorHAnsi" w:hAnsiTheme="majorHAnsi"/>
          <w:b/>
          <w:color w:val="1F497D" w:themeColor="text2"/>
          <w:sz w:val="20"/>
          <w:szCs w:val="20"/>
        </w:rPr>
        <w:t>DEI GIORNALISTI</w:t>
      </w:r>
    </w:p>
    <w:p w:rsidR="00C951A0" w:rsidRPr="00DF1048" w:rsidRDefault="00D64B66" w:rsidP="00C951A0">
      <w:pPr>
        <w:pStyle w:val="NormaleWeb"/>
        <w:spacing w:before="0" w:beforeAutospacing="0" w:after="0" w:afterAutospacing="0"/>
        <w:jc w:val="both"/>
        <w:rPr>
          <w:rFonts w:asciiTheme="majorHAnsi" w:eastAsia="Times New Roman" w:hAnsiTheme="majorHAnsi"/>
        </w:rPr>
      </w:pPr>
      <w:hyperlink r:id="rId10" w:history="1">
        <w:r w:rsidR="00C951A0" w:rsidRPr="00DF1048">
          <w:rPr>
            <w:rStyle w:val="Collegamentoipertestuale"/>
            <w:rFonts w:asciiTheme="majorHAnsi" w:eastAsia="Times New Roman" w:hAnsiTheme="majorHAnsi"/>
          </w:rPr>
          <w:t>www.caffedeigiornalisti.it</w:t>
        </w:r>
      </w:hyperlink>
    </w:p>
    <w:p w:rsidR="00DF1048" w:rsidRPr="00DF1048" w:rsidRDefault="00DF1048" w:rsidP="00DF1048">
      <w:pPr>
        <w:pStyle w:val="NormaleWeb"/>
        <w:spacing w:before="0" w:beforeAutospacing="0" w:after="0" w:afterAutospacing="0"/>
        <w:jc w:val="both"/>
        <w:rPr>
          <w:rFonts w:asciiTheme="majorHAnsi" w:eastAsia="Times New Roman" w:hAnsiTheme="majorHAnsi"/>
        </w:rPr>
      </w:pPr>
    </w:p>
    <w:p w:rsidR="00381946" w:rsidRPr="00381946" w:rsidRDefault="00381946" w:rsidP="00381946">
      <w:pPr>
        <w:jc w:val="both"/>
        <w:rPr>
          <w:rFonts w:asciiTheme="majorHAnsi" w:hAnsiTheme="majorHAnsi" w:cs="Times New Roman"/>
          <w:sz w:val="20"/>
          <w:szCs w:val="20"/>
        </w:rPr>
      </w:pPr>
      <w:r w:rsidRPr="00381946">
        <w:rPr>
          <w:rFonts w:asciiTheme="majorHAnsi" w:hAnsiTheme="majorHAnsi" w:cs="Times New Roman"/>
          <w:sz w:val="20"/>
          <w:szCs w:val="20"/>
        </w:rPr>
        <w:t>Fondato nel 2012 da </w:t>
      </w:r>
      <w:hyperlink r:id="rId11" w:tgtFrame="_blank" w:history="1">
        <w:r w:rsidRPr="00381946">
          <w:rPr>
            <w:rFonts w:asciiTheme="majorHAnsi" w:hAnsiTheme="majorHAnsi" w:cs="Times New Roman"/>
            <w:b/>
            <w:bCs/>
            <w:sz w:val="20"/>
            <w:szCs w:val="20"/>
          </w:rPr>
          <w:t>Rosita Ferrato</w:t>
        </w:r>
      </w:hyperlink>
      <w:r w:rsidRPr="00381946">
        <w:rPr>
          <w:rFonts w:asciiTheme="majorHAnsi" w:hAnsiTheme="majorHAnsi" w:cs="Times New Roman"/>
          <w:sz w:val="20"/>
          <w:szCs w:val="20"/>
        </w:rPr>
        <w:t>, il </w:t>
      </w:r>
      <w:r w:rsidRPr="00381946">
        <w:rPr>
          <w:rFonts w:asciiTheme="majorHAnsi" w:hAnsiTheme="majorHAnsi" w:cs="Times New Roman"/>
          <w:b/>
          <w:bCs/>
          <w:sz w:val="20"/>
          <w:szCs w:val="20"/>
        </w:rPr>
        <w:t>Caffè dei Giornalisti</w:t>
      </w:r>
      <w:r w:rsidRPr="00381946">
        <w:rPr>
          <w:rFonts w:asciiTheme="majorHAnsi" w:hAnsiTheme="majorHAnsi" w:cs="Times New Roman"/>
          <w:sz w:val="20"/>
          <w:szCs w:val="20"/>
        </w:rPr>
        <w:t> è un’associazione culturale al servizio della </w:t>
      </w:r>
      <w:hyperlink r:id="rId12" w:history="1">
        <w:r w:rsidRPr="00381946">
          <w:rPr>
            <w:rFonts w:asciiTheme="majorHAnsi" w:hAnsiTheme="majorHAnsi" w:cs="Times New Roman"/>
            <w:b/>
            <w:bCs/>
            <w:sz w:val="20"/>
            <w:szCs w:val="20"/>
          </w:rPr>
          <w:t>libertà di stampa</w:t>
        </w:r>
      </w:hyperlink>
      <w:r w:rsidRPr="00381946">
        <w:rPr>
          <w:rFonts w:asciiTheme="majorHAnsi" w:hAnsiTheme="majorHAnsi" w:cs="Times New Roman"/>
          <w:sz w:val="20"/>
          <w:szCs w:val="20"/>
        </w:rPr>
        <w:t> e osservatorio dei cambiamenti geo-politici in atto nei paesi che affacciano sulle </w:t>
      </w:r>
      <w:hyperlink r:id="rId13" w:history="1">
        <w:r w:rsidRPr="00381946">
          <w:rPr>
            <w:rFonts w:asciiTheme="majorHAnsi" w:hAnsiTheme="majorHAnsi" w:cs="Times New Roman"/>
            <w:b/>
            <w:bCs/>
            <w:sz w:val="20"/>
            <w:szCs w:val="20"/>
          </w:rPr>
          <w:t>sponde del Mediterraneo.</w:t>
        </w:r>
      </w:hyperlink>
      <w:r>
        <w:rPr>
          <w:rFonts w:asciiTheme="majorHAnsi" w:hAnsiTheme="majorHAnsi" w:cs="Times New Roman"/>
          <w:sz w:val="20"/>
          <w:szCs w:val="20"/>
        </w:rPr>
        <w:t xml:space="preserve"> </w:t>
      </w:r>
      <w:r w:rsidRPr="00381946">
        <w:rPr>
          <w:rFonts w:asciiTheme="majorHAnsi" w:hAnsiTheme="majorHAnsi" w:cs="Times New Roman"/>
          <w:sz w:val="20"/>
          <w:szCs w:val="20"/>
        </w:rPr>
        <w:t xml:space="preserve">Ispirandosi </w:t>
      </w:r>
      <w:r w:rsidR="00F53413">
        <w:rPr>
          <w:rFonts w:asciiTheme="majorHAnsi" w:hAnsiTheme="majorHAnsi" w:cs="Times New Roman"/>
          <w:sz w:val="20"/>
          <w:szCs w:val="20"/>
        </w:rPr>
        <w:t xml:space="preserve">a </w:t>
      </w:r>
      <w:r w:rsidR="00F53413" w:rsidRPr="00F53413">
        <w:rPr>
          <w:rFonts w:asciiTheme="majorHAnsi" w:hAnsiTheme="majorHAnsi" w:cs="Times New Roman"/>
          <w:b/>
          <w:sz w:val="20"/>
          <w:szCs w:val="20"/>
        </w:rPr>
        <w:t>La</w:t>
      </w:r>
      <w:r w:rsidRPr="00381946">
        <w:rPr>
          <w:rFonts w:asciiTheme="majorHAnsi" w:hAnsiTheme="majorHAnsi" w:cs="Times New Roman"/>
          <w:sz w:val="20"/>
          <w:szCs w:val="20"/>
        </w:rPr>
        <w:t> </w:t>
      </w:r>
      <w:r w:rsidRPr="00381946">
        <w:rPr>
          <w:rFonts w:asciiTheme="majorHAnsi" w:hAnsiTheme="majorHAnsi" w:cs="Times New Roman"/>
          <w:b/>
          <w:bCs/>
          <w:sz w:val="20"/>
          <w:szCs w:val="20"/>
        </w:rPr>
        <w:t xml:space="preserve">Maison </w:t>
      </w:r>
      <w:proofErr w:type="spellStart"/>
      <w:r w:rsidRPr="00381946">
        <w:rPr>
          <w:rFonts w:asciiTheme="majorHAnsi" w:hAnsiTheme="majorHAnsi" w:cs="Times New Roman"/>
          <w:b/>
          <w:bCs/>
          <w:sz w:val="20"/>
          <w:szCs w:val="20"/>
        </w:rPr>
        <w:t>des</w:t>
      </w:r>
      <w:proofErr w:type="spellEnd"/>
      <w:r w:rsidRPr="00381946">
        <w:rPr>
          <w:rFonts w:asciiTheme="majorHAnsi" w:hAnsiTheme="majorHAnsi" w:cs="Times New Roman"/>
          <w:b/>
          <w:bCs/>
          <w:sz w:val="20"/>
          <w:szCs w:val="20"/>
        </w:rPr>
        <w:t xml:space="preserve"> </w:t>
      </w:r>
      <w:proofErr w:type="spellStart"/>
      <w:r w:rsidRPr="00381946">
        <w:rPr>
          <w:rFonts w:asciiTheme="majorHAnsi" w:hAnsiTheme="majorHAnsi" w:cs="Times New Roman"/>
          <w:b/>
          <w:bCs/>
          <w:sz w:val="20"/>
          <w:szCs w:val="20"/>
        </w:rPr>
        <w:t>journalistes</w:t>
      </w:r>
      <w:proofErr w:type="spellEnd"/>
      <w:r w:rsidRPr="00381946">
        <w:rPr>
          <w:rFonts w:asciiTheme="majorHAnsi" w:hAnsiTheme="majorHAnsi" w:cs="Times New Roman"/>
          <w:b/>
          <w:bCs/>
          <w:sz w:val="20"/>
          <w:szCs w:val="20"/>
        </w:rPr>
        <w:t>, </w:t>
      </w:r>
      <w:r w:rsidRPr="00381946">
        <w:rPr>
          <w:rFonts w:asciiTheme="majorHAnsi" w:hAnsiTheme="majorHAnsi" w:cs="Times New Roman"/>
          <w:sz w:val="20"/>
          <w:szCs w:val="20"/>
        </w:rPr>
        <w:t xml:space="preserve">esordisce nel panorama culturale </w:t>
      </w:r>
      <w:r>
        <w:rPr>
          <w:rFonts w:asciiTheme="majorHAnsi" w:hAnsiTheme="majorHAnsi" w:cs="Times New Roman"/>
          <w:sz w:val="20"/>
          <w:szCs w:val="20"/>
        </w:rPr>
        <w:t>torinese</w:t>
      </w:r>
      <w:r w:rsidRPr="00381946">
        <w:rPr>
          <w:rFonts w:asciiTheme="majorHAnsi" w:hAnsiTheme="majorHAnsi" w:cs="Times New Roman"/>
          <w:sz w:val="20"/>
          <w:szCs w:val="20"/>
        </w:rPr>
        <w:t xml:space="preserve"> portando all’attenzione dell’opinione pubblica le violazioni inflitte dai governi di tutto il mondo a giornalisti, fotoreporter e blogger “colpevoli” di fare </w:t>
      </w:r>
      <w:r w:rsidRPr="00381946">
        <w:rPr>
          <w:rFonts w:asciiTheme="majorHAnsi" w:hAnsiTheme="majorHAnsi" w:cs="Times New Roman"/>
          <w:b/>
          <w:bCs/>
          <w:sz w:val="20"/>
          <w:szCs w:val="20"/>
        </w:rPr>
        <w:t>un’informazione libera, democratica, approfondita e critica.</w:t>
      </w:r>
      <w:r>
        <w:rPr>
          <w:rFonts w:asciiTheme="majorHAnsi" w:hAnsiTheme="majorHAnsi" w:cs="Times New Roman"/>
          <w:sz w:val="20"/>
          <w:szCs w:val="20"/>
        </w:rPr>
        <w:t xml:space="preserve"> Promuove</w:t>
      </w:r>
      <w:hyperlink r:id="rId14" w:history="1">
        <w:r w:rsidRPr="00381946">
          <w:rPr>
            <w:rFonts w:asciiTheme="majorHAnsi" w:hAnsiTheme="majorHAnsi" w:cs="Times New Roman"/>
            <w:sz w:val="20"/>
            <w:szCs w:val="20"/>
          </w:rPr>
          <w:t> </w:t>
        </w:r>
        <w:r w:rsidRPr="00381946">
          <w:rPr>
            <w:rFonts w:asciiTheme="majorHAnsi" w:hAnsiTheme="majorHAnsi" w:cs="Times New Roman"/>
            <w:b/>
            <w:bCs/>
            <w:sz w:val="20"/>
            <w:szCs w:val="20"/>
          </w:rPr>
          <w:t>incontri </w:t>
        </w:r>
      </w:hyperlink>
      <w:r w:rsidRPr="00381946">
        <w:rPr>
          <w:rFonts w:asciiTheme="majorHAnsi" w:hAnsiTheme="majorHAnsi" w:cs="Times New Roman"/>
          <w:sz w:val="20"/>
          <w:szCs w:val="20"/>
        </w:rPr>
        <w:t>sulla libertà di espressione e</w:t>
      </w:r>
      <w:r>
        <w:rPr>
          <w:rFonts w:asciiTheme="majorHAnsi" w:hAnsiTheme="majorHAnsi" w:cs="Times New Roman"/>
          <w:sz w:val="20"/>
          <w:szCs w:val="20"/>
        </w:rPr>
        <w:t xml:space="preserve"> il rispetto dei diritti civili e</w:t>
      </w:r>
      <w:r w:rsidRPr="00381946">
        <w:rPr>
          <w:rFonts w:asciiTheme="majorHAnsi" w:hAnsiTheme="majorHAnsi" w:cs="Times New Roman"/>
          <w:sz w:val="20"/>
          <w:szCs w:val="20"/>
        </w:rPr>
        <w:t xml:space="preserve"> annualmente organizza </w:t>
      </w:r>
      <w:hyperlink r:id="rId15" w:history="1">
        <w:r w:rsidRPr="00381946">
          <w:rPr>
            <w:rFonts w:asciiTheme="majorHAnsi" w:hAnsiTheme="majorHAnsi" w:cs="Times New Roman"/>
            <w:b/>
            <w:bCs/>
            <w:sz w:val="20"/>
            <w:szCs w:val="20"/>
          </w:rPr>
          <w:t>Voci scomode</w:t>
        </w:r>
      </w:hyperlink>
      <w:r w:rsidRPr="00381946">
        <w:rPr>
          <w:rFonts w:asciiTheme="majorHAnsi" w:hAnsiTheme="majorHAnsi" w:cs="Times New Roman"/>
          <w:sz w:val="20"/>
          <w:szCs w:val="20"/>
        </w:rPr>
        <w:t>, appuntamento dedicato alla libertà di stampa nel mondo e alle testimonianze dei giornalisti costretti all’esilio.</w:t>
      </w:r>
      <w:r>
        <w:rPr>
          <w:rFonts w:asciiTheme="majorHAnsi" w:hAnsiTheme="majorHAnsi" w:cs="Times New Roman"/>
          <w:sz w:val="20"/>
          <w:szCs w:val="20"/>
        </w:rPr>
        <w:t xml:space="preserve"> </w:t>
      </w:r>
      <w:r w:rsidRPr="00381946">
        <w:rPr>
          <w:rFonts w:asciiTheme="majorHAnsi" w:hAnsiTheme="majorHAnsi" w:cs="Times New Roman"/>
          <w:sz w:val="20"/>
          <w:szCs w:val="20"/>
        </w:rPr>
        <w:t xml:space="preserve">In </w:t>
      </w:r>
      <w:r>
        <w:rPr>
          <w:rFonts w:asciiTheme="majorHAnsi" w:hAnsiTheme="majorHAnsi" w:cs="Times New Roman"/>
          <w:sz w:val="20"/>
          <w:szCs w:val="20"/>
        </w:rPr>
        <w:t>quattro</w:t>
      </w:r>
      <w:r w:rsidRPr="00381946">
        <w:rPr>
          <w:rFonts w:asciiTheme="majorHAnsi" w:hAnsiTheme="majorHAnsi" w:cs="Times New Roman"/>
          <w:sz w:val="20"/>
          <w:szCs w:val="20"/>
        </w:rPr>
        <w:t xml:space="preserve"> edizioni (organizzate in partnership con </w:t>
      </w:r>
      <w:r w:rsidR="00F53413" w:rsidRPr="00F53413">
        <w:rPr>
          <w:rFonts w:asciiTheme="majorHAnsi" w:hAnsiTheme="majorHAnsi" w:cs="Times New Roman"/>
          <w:b/>
          <w:sz w:val="20"/>
          <w:szCs w:val="20"/>
        </w:rPr>
        <w:t>La</w:t>
      </w:r>
      <w:r w:rsidRPr="00381946">
        <w:rPr>
          <w:rFonts w:asciiTheme="majorHAnsi" w:hAnsiTheme="majorHAnsi" w:cs="Times New Roman"/>
          <w:sz w:val="20"/>
          <w:szCs w:val="20"/>
        </w:rPr>
        <w:t> </w:t>
      </w:r>
      <w:r w:rsidRPr="00381946">
        <w:rPr>
          <w:rFonts w:asciiTheme="majorHAnsi" w:hAnsiTheme="majorHAnsi" w:cs="Times New Roman"/>
          <w:b/>
          <w:bCs/>
          <w:sz w:val="20"/>
          <w:szCs w:val="20"/>
        </w:rPr>
        <w:t xml:space="preserve">Maison </w:t>
      </w:r>
      <w:proofErr w:type="spellStart"/>
      <w:r w:rsidRPr="00381946">
        <w:rPr>
          <w:rFonts w:asciiTheme="majorHAnsi" w:hAnsiTheme="majorHAnsi" w:cs="Times New Roman"/>
          <w:b/>
          <w:bCs/>
          <w:sz w:val="20"/>
          <w:szCs w:val="20"/>
        </w:rPr>
        <w:t>des</w:t>
      </w:r>
      <w:proofErr w:type="spellEnd"/>
      <w:r w:rsidRPr="00381946">
        <w:rPr>
          <w:rFonts w:asciiTheme="majorHAnsi" w:hAnsiTheme="majorHAnsi" w:cs="Times New Roman"/>
          <w:b/>
          <w:bCs/>
          <w:sz w:val="20"/>
          <w:szCs w:val="20"/>
        </w:rPr>
        <w:t xml:space="preserve"> </w:t>
      </w:r>
      <w:proofErr w:type="spellStart"/>
      <w:r w:rsidRPr="00381946">
        <w:rPr>
          <w:rFonts w:asciiTheme="majorHAnsi" w:hAnsiTheme="majorHAnsi" w:cs="Times New Roman"/>
          <w:b/>
          <w:bCs/>
          <w:sz w:val="20"/>
          <w:szCs w:val="20"/>
        </w:rPr>
        <w:t>journalistes</w:t>
      </w:r>
      <w:proofErr w:type="spellEnd"/>
      <w:r w:rsidRPr="00381946">
        <w:rPr>
          <w:rFonts w:asciiTheme="majorHAnsi" w:hAnsiTheme="majorHAnsi" w:cs="Times New Roman"/>
          <w:sz w:val="20"/>
          <w:szCs w:val="20"/>
        </w:rPr>
        <w:t xml:space="preserve"> e il </w:t>
      </w:r>
      <w:r w:rsidRPr="00381946">
        <w:rPr>
          <w:rFonts w:asciiTheme="majorHAnsi" w:hAnsiTheme="majorHAnsi" w:cs="Times New Roman"/>
          <w:b/>
          <w:sz w:val="20"/>
          <w:szCs w:val="20"/>
        </w:rPr>
        <w:t>Dipartimento di Culture, Politiche e</w:t>
      </w:r>
      <w:r w:rsidRPr="00381946">
        <w:rPr>
          <w:rFonts w:asciiTheme="majorHAnsi" w:hAnsiTheme="majorHAnsi" w:cs="Times New Roman"/>
          <w:sz w:val="20"/>
          <w:szCs w:val="20"/>
        </w:rPr>
        <w:t xml:space="preserve"> </w:t>
      </w:r>
      <w:r w:rsidRPr="00381946">
        <w:rPr>
          <w:rFonts w:asciiTheme="majorHAnsi" w:hAnsiTheme="majorHAnsi" w:cs="Times New Roman"/>
          <w:b/>
          <w:sz w:val="20"/>
          <w:szCs w:val="20"/>
        </w:rPr>
        <w:t>Società dell’Università di Torino</w:t>
      </w:r>
      <w:r w:rsidRPr="00381946">
        <w:rPr>
          <w:rFonts w:asciiTheme="majorHAnsi" w:hAnsiTheme="majorHAnsi" w:cs="Times New Roman"/>
          <w:sz w:val="20"/>
          <w:szCs w:val="20"/>
        </w:rPr>
        <w:t>) ha raccontato le “storie di chi sfida il potere” in </w:t>
      </w:r>
      <w:r w:rsidR="00F53413" w:rsidRPr="00F53413">
        <w:rPr>
          <w:rFonts w:asciiTheme="majorHAnsi" w:hAnsiTheme="majorHAnsi" w:cs="Times New Roman"/>
          <w:b/>
          <w:sz w:val="20"/>
          <w:szCs w:val="20"/>
        </w:rPr>
        <w:t>Siria</w:t>
      </w:r>
      <w:r w:rsidR="00F53413">
        <w:rPr>
          <w:rFonts w:asciiTheme="majorHAnsi" w:hAnsiTheme="majorHAnsi" w:cs="Times New Roman"/>
          <w:sz w:val="20"/>
          <w:szCs w:val="20"/>
        </w:rPr>
        <w:t xml:space="preserve">, </w:t>
      </w:r>
      <w:r w:rsidRPr="00381946">
        <w:rPr>
          <w:rFonts w:asciiTheme="majorHAnsi" w:hAnsiTheme="majorHAnsi" w:cs="Times New Roman"/>
          <w:b/>
          <w:bCs/>
          <w:sz w:val="20"/>
          <w:szCs w:val="20"/>
        </w:rPr>
        <w:t>Turchia</w:t>
      </w:r>
      <w:r w:rsidRPr="00381946">
        <w:rPr>
          <w:rFonts w:asciiTheme="majorHAnsi" w:hAnsiTheme="majorHAnsi" w:cs="Times New Roman"/>
          <w:sz w:val="20"/>
          <w:szCs w:val="20"/>
        </w:rPr>
        <w:t>, </w:t>
      </w:r>
      <w:r w:rsidRPr="00381946">
        <w:rPr>
          <w:rFonts w:asciiTheme="majorHAnsi" w:hAnsiTheme="majorHAnsi" w:cs="Times New Roman"/>
          <w:b/>
          <w:bCs/>
          <w:sz w:val="20"/>
          <w:szCs w:val="20"/>
        </w:rPr>
        <w:t>Africa</w:t>
      </w:r>
      <w:r w:rsidRPr="00381946">
        <w:rPr>
          <w:rFonts w:asciiTheme="majorHAnsi" w:hAnsiTheme="majorHAnsi" w:cs="Times New Roman"/>
          <w:sz w:val="20"/>
          <w:szCs w:val="20"/>
        </w:rPr>
        <w:t>, </w:t>
      </w:r>
      <w:r w:rsidRPr="00381946">
        <w:rPr>
          <w:rFonts w:asciiTheme="majorHAnsi" w:hAnsiTheme="majorHAnsi" w:cs="Times New Roman"/>
          <w:b/>
          <w:bCs/>
          <w:sz w:val="20"/>
          <w:szCs w:val="20"/>
        </w:rPr>
        <w:t>Arzerbaigian</w:t>
      </w:r>
      <w:r w:rsidRPr="00381946">
        <w:rPr>
          <w:rFonts w:asciiTheme="majorHAnsi" w:hAnsiTheme="majorHAnsi" w:cs="Times New Roman"/>
          <w:sz w:val="20"/>
          <w:szCs w:val="20"/>
        </w:rPr>
        <w:t>, </w:t>
      </w:r>
      <w:r w:rsidRPr="00381946">
        <w:rPr>
          <w:rFonts w:asciiTheme="majorHAnsi" w:hAnsiTheme="majorHAnsi" w:cs="Times New Roman"/>
          <w:b/>
          <w:bCs/>
          <w:sz w:val="20"/>
          <w:szCs w:val="20"/>
        </w:rPr>
        <w:t>Cecenia</w:t>
      </w:r>
      <w:r w:rsidRPr="00381946">
        <w:rPr>
          <w:rFonts w:asciiTheme="majorHAnsi" w:hAnsiTheme="majorHAnsi" w:cs="Times New Roman"/>
          <w:sz w:val="20"/>
          <w:szCs w:val="20"/>
        </w:rPr>
        <w:t> e messo in mostra il </w:t>
      </w:r>
      <w:r w:rsidRPr="00381946">
        <w:rPr>
          <w:rFonts w:asciiTheme="majorHAnsi" w:hAnsiTheme="majorHAnsi" w:cs="Times New Roman"/>
          <w:b/>
          <w:bCs/>
          <w:sz w:val="20"/>
          <w:szCs w:val="20"/>
        </w:rPr>
        <w:t>giornalismo esiliato</w:t>
      </w:r>
      <w:r w:rsidRPr="00381946">
        <w:rPr>
          <w:rFonts w:asciiTheme="majorHAnsi" w:hAnsiTheme="majorHAnsi" w:cs="Times New Roman"/>
          <w:sz w:val="20"/>
          <w:szCs w:val="20"/>
        </w:rPr>
        <w:t>.</w:t>
      </w:r>
    </w:p>
    <w:p w:rsidR="0093797E" w:rsidRDefault="0093797E" w:rsidP="00DF1048">
      <w:pPr>
        <w:pStyle w:val="NormaleWeb"/>
        <w:spacing w:before="0" w:beforeAutospacing="0" w:after="0" w:afterAutospacing="0"/>
        <w:jc w:val="both"/>
        <w:rPr>
          <w:rFonts w:asciiTheme="majorHAnsi" w:hAnsiTheme="majorHAnsi"/>
        </w:rPr>
      </w:pPr>
    </w:p>
    <w:p w:rsidR="00DF1048" w:rsidRPr="00DF1048" w:rsidRDefault="00DF1048" w:rsidP="00DF1048">
      <w:pPr>
        <w:jc w:val="both"/>
        <w:rPr>
          <w:rFonts w:asciiTheme="majorHAnsi" w:eastAsia="Times New Roman" w:hAnsiTheme="majorHAnsi"/>
          <w:sz w:val="20"/>
          <w:szCs w:val="20"/>
        </w:rPr>
      </w:pPr>
    </w:p>
    <w:p w:rsidR="00DF1048" w:rsidRPr="003C4B09" w:rsidRDefault="00DF1048" w:rsidP="00DF1048">
      <w:pPr>
        <w:rPr>
          <w:rFonts w:asciiTheme="majorHAnsi" w:hAnsiTheme="majorHAnsi"/>
          <w:b/>
          <w:color w:val="1F497D" w:themeColor="text2"/>
          <w:sz w:val="20"/>
          <w:szCs w:val="20"/>
          <w:lang w:val="fr-FR"/>
        </w:rPr>
      </w:pPr>
      <w:r w:rsidRPr="003C4B09">
        <w:rPr>
          <w:rFonts w:asciiTheme="majorHAnsi" w:hAnsiTheme="majorHAnsi"/>
          <w:b/>
          <w:color w:val="1F497D" w:themeColor="text2"/>
          <w:sz w:val="20"/>
          <w:szCs w:val="20"/>
          <w:lang w:val="fr-FR"/>
        </w:rPr>
        <w:t>MAISON DES JOURNALISTES</w:t>
      </w:r>
    </w:p>
    <w:p w:rsidR="00C951A0" w:rsidRPr="003C4B09" w:rsidRDefault="00D64B66" w:rsidP="00DF1048">
      <w:pPr>
        <w:jc w:val="both"/>
        <w:rPr>
          <w:rFonts w:asciiTheme="majorHAnsi" w:eastAsia="Times New Roman" w:hAnsiTheme="majorHAnsi" w:cs="Times New Roman"/>
          <w:sz w:val="20"/>
          <w:szCs w:val="20"/>
          <w:lang w:val="fr-FR"/>
        </w:rPr>
      </w:pPr>
      <w:hyperlink r:id="rId16" w:history="1">
        <w:r w:rsidR="00C951A0" w:rsidRPr="003C4B09">
          <w:rPr>
            <w:rStyle w:val="Collegamentoipertestuale"/>
            <w:rFonts w:asciiTheme="majorHAnsi" w:eastAsia="Times New Roman" w:hAnsiTheme="majorHAnsi" w:cs="Times New Roman"/>
            <w:sz w:val="20"/>
            <w:szCs w:val="20"/>
            <w:lang w:val="fr-FR"/>
          </w:rPr>
          <w:t>www.maisondesjournalistes.org</w:t>
        </w:r>
      </w:hyperlink>
    </w:p>
    <w:p w:rsidR="006F1658" w:rsidRPr="003C4B09" w:rsidRDefault="006F1658" w:rsidP="00DF1048">
      <w:pPr>
        <w:jc w:val="both"/>
        <w:rPr>
          <w:rFonts w:asciiTheme="majorHAnsi" w:eastAsia="Times New Roman" w:hAnsiTheme="majorHAnsi" w:cs="Times New Roman"/>
          <w:sz w:val="20"/>
          <w:szCs w:val="20"/>
          <w:lang w:val="fr-FR"/>
        </w:rPr>
      </w:pPr>
    </w:p>
    <w:p w:rsidR="00DF1048" w:rsidRPr="00DF1048" w:rsidRDefault="00DF1048" w:rsidP="00DF1048">
      <w:pPr>
        <w:jc w:val="both"/>
        <w:rPr>
          <w:rFonts w:asciiTheme="majorHAnsi" w:eastAsia="Times New Roman" w:hAnsiTheme="majorHAnsi" w:cs="Times New Roman"/>
          <w:sz w:val="20"/>
          <w:szCs w:val="20"/>
        </w:rPr>
      </w:pPr>
      <w:r w:rsidRPr="00DF1048">
        <w:rPr>
          <w:rFonts w:asciiTheme="majorHAnsi" w:eastAsia="Times New Roman" w:hAnsiTheme="majorHAnsi" w:cs="Times New Roman"/>
          <w:sz w:val="20"/>
          <w:szCs w:val="20"/>
        </w:rPr>
        <w:t xml:space="preserve">Nata a Parigi nel 2002 grazie all’impegno dei giornalisti francesi </w:t>
      </w:r>
      <w:proofErr w:type="spellStart"/>
      <w:r w:rsidRPr="00DF1048">
        <w:rPr>
          <w:rFonts w:asciiTheme="majorHAnsi" w:eastAsia="Times New Roman" w:hAnsiTheme="majorHAnsi" w:cs="Times New Roman"/>
          <w:sz w:val="20"/>
          <w:szCs w:val="20"/>
        </w:rPr>
        <w:t>Danièle</w:t>
      </w:r>
      <w:proofErr w:type="spellEnd"/>
      <w:r w:rsidRPr="00DF1048">
        <w:rPr>
          <w:rFonts w:asciiTheme="majorHAnsi" w:eastAsia="Times New Roman" w:hAnsiTheme="majorHAnsi" w:cs="Times New Roman"/>
          <w:sz w:val="20"/>
          <w:szCs w:val="20"/>
        </w:rPr>
        <w:t xml:space="preserve"> </w:t>
      </w:r>
      <w:proofErr w:type="spellStart"/>
      <w:r w:rsidRPr="00DF1048">
        <w:rPr>
          <w:rFonts w:asciiTheme="majorHAnsi" w:eastAsia="Times New Roman" w:hAnsiTheme="majorHAnsi" w:cs="Times New Roman"/>
          <w:sz w:val="20"/>
          <w:szCs w:val="20"/>
        </w:rPr>
        <w:t>Ohayon</w:t>
      </w:r>
      <w:proofErr w:type="spellEnd"/>
      <w:r w:rsidRPr="00DF1048">
        <w:rPr>
          <w:rFonts w:asciiTheme="majorHAnsi" w:eastAsia="Times New Roman" w:hAnsiTheme="majorHAnsi" w:cs="Times New Roman"/>
          <w:sz w:val="20"/>
          <w:szCs w:val="20"/>
        </w:rPr>
        <w:t xml:space="preserve"> e Philippe </w:t>
      </w:r>
      <w:proofErr w:type="spellStart"/>
      <w:r w:rsidRPr="00DF1048">
        <w:rPr>
          <w:rFonts w:asciiTheme="majorHAnsi" w:eastAsia="Times New Roman" w:hAnsiTheme="majorHAnsi" w:cs="Times New Roman"/>
          <w:sz w:val="20"/>
          <w:szCs w:val="20"/>
        </w:rPr>
        <w:t>Spinau</w:t>
      </w:r>
      <w:proofErr w:type="spellEnd"/>
      <w:r w:rsidRPr="00DF1048">
        <w:rPr>
          <w:rFonts w:asciiTheme="majorHAnsi" w:eastAsia="Times New Roman" w:hAnsiTheme="majorHAnsi" w:cs="Times New Roman"/>
          <w:sz w:val="20"/>
          <w:szCs w:val="20"/>
        </w:rPr>
        <w:t xml:space="preserve">, offre rifugio a giornalisti esiliati o fuggiti dal loro Paese d’origine per aver perseguito la libertà di espressione. Dalla sua apertura, l’associazione ha accolto circa </w:t>
      </w:r>
      <w:r w:rsidRPr="00DF1048">
        <w:rPr>
          <w:rFonts w:asciiTheme="majorHAnsi" w:eastAsia="Times New Roman" w:hAnsiTheme="majorHAnsi" w:cs="Times New Roman"/>
          <w:b/>
          <w:sz w:val="20"/>
          <w:szCs w:val="20"/>
        </w:rPr>
        <w:t xml:space="preserve">300 giornalisti </w:t>
      </w:r>
      <w:r w:rsidRPr="00DF1048">
        <w:rPr>
          <w:rFonts w:asciiTheme="majorHAnsi" w:eastAsia="Times New Roman" w:hAnsiTheme="majorHAnsi" w:cs="Times New Roman"/>
          <w:sz w:val="20"/>
          <w:szCs w:val="20"/>
        </w:rPr>
        <w:t xml:space="preserve">provenienti da </w:t>
      </w:r>
      <w:r w:rsidRPr="00DF1048">
        <w:rPr>
          <w:rFonts w:asciiTheme="majorHAnsi" w:eastAsia="Times New Roman" w:hAnsiTheme="majorHAnsi" w:cs="Times New Roman"/>
          <w:b/>
          <w:sz w:val="20"/>
          <w:szCs w:val="20"/>
        </w:rPr>
        <w:t>57 Paesi</w:t>
      </w:r>
      <w:r w:rsidRPr="00DF1048">
        <w:rPr>
          <w:rFonts w:asciiTheme="majorHAnsi" w:eastAsia="Times New Roman" w:hAnsiTheme="majorHAnsi" w:cs="Times New Roman"/>
          <w:sz w:val="20"/>
          <w:szCs w:val="20"/>
        </w:rPr>
        <w:t xml:space="preserve"> del mondo.</w:t>
      </w:r>
    </w:p>
    <w:p w:rsidR="0093797E" w:rsidRDefault="0093797E" w:rsidP="00183E75">
      <w:pPr>
        <w:widowControl w:val="0"/>
        <w:autoSpaceDE w:val="0"/>
        <w:autoSpaceDN w:val="0"/>
        <w:adjustRightInd w:val="0"/>
        <w:rPr>
          <w:rFonts w:asciiTheme="majorHAnsi" w:hAnsiTheme="majorHAnsi" w:cs="Lucida Grande"/>
          <w:b/>
          <w:sz w:val="20"/>
          <w:szCs w:val="20"/>
        </w:rPr>
      </w:pPr>
    </w:p>
    <w:p w:rsidR="006F1658" w:rsidRDefault="006F1658" w:rsidP="00183E75">
      <w:pPr>
        <w:widowControl w:val="0"/>
        <w:autoSpaceDE w:val="0"/>
        <w:autoSpaceDN w:val="0"/>
        <w:adjustRightInd w:val="0"/>
        <w:rPr>
          <w:rFonts w:asciiTheme="majorHAnsi" w:hAnsiTheme="majorHAnsi" w:cs="Lucida Grande"/>
          <w:b/>
          <w:sz w:val="20"/>
          <w:szCs w:val="20"/>
        </w:rPr>
      </w:pPr>
    </w:p>
    <w:p w:rsidR="006F1658" w:rsidRPr="003F7E71"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Default="006F1658" w:rsidP="006F1658">
      <w:pPr>
        <w:jc w:val="both"/>
        <w:rPr>
          <w:rFonts w:asciiTheme="majorHAnsi" w:eastAsia="Times New Roman" w:hAnsiTheme="majorHAnsi" w:cs="Times New Roman"/>
          <w:b/>
          <w:color w:val="1F497D" w:themeColor="text2"/>
          <w:sz w:val="20"/>
          <w:szCs w:val="20"/>
        </w:rPr>
      </w:pPr>
    </w:p>
    <w:p w:rsidR="006F1658" w:rsidRPr="003F7E71" w:rsidRDefault="006F1658" w:rsidP="006F1658">
      <w:pPr>
        <w:jc w:val="both"/>
        <w:rPr>
          <w:rFonts w:asciiTheme="majorHAnsi" w:eastAsia="Times New Roman" w:hAnsiTheme="majorHAnsi" w:cs="Times New Roman"/>
          <w:b/>
          <w:color w:val="1F497D" w:themeColor="text2"/>
          <w:sz w:val="20"/>
          <w:szCs w:val="20"/>
        </w:rPr>
      </w:pPr>
      <w:r w:rsidRPr="003F7E71">
        <w:rPr>
          <w:rFonts w:asciiTheme="majorHAnsi" w:eastAsia="Times New Roman" w:hAnsiTheme="majorHAnsi" w:cs="Times New Roman"/>
          <w:b/>
          <w:color w:val="1F497D" w:themeColor="text2"/>
          <w:sz w:val="20"/>
          <w:szCs w:val="20"/>
        </w:rPr>
        <w:t>L’UNIVERSIT</w:t>
      </w:r>
      <w:r w:rsidR="003C4B09">
        <w:rPr>
          <w:rFonts w:asciiTheme="majorHAnsi" w:eastAsia="Times New Roman" w:hAnsiTheme="majorHAnsi" w:cs="Times New Roman"/>
          <w:b/>
          <w:color w:val="1F497D" w:themeColor="text2"/>
          <w:sz w:val="20"/>
          <w:szCs w:val="20"/>
        </w:rPr>
        <w:t>À</w:t>
      </w:r>
      <w:r w:rsidRPr="003F7E71">
        <w:rPr>
          <w:rFonts w:asciiTheme="majorHAnsi" w:eastAsia="Times New Roman" w:hAnsiTheme="majorHAnsi" w:cs="Times New Roman"/>
          <w:b/>
          <w:color w:val="1F497D" w:themeColor="text2"/>
          <w:sz w:val="20"/>
          <w:szCs w:val="20"/>
        </w:rPr>
        <w:t xml:space="preserve"> </w:t>
      </w:r>
      <w:proofErr w:type="spellStart"/>
      <w:r w:rsidR="00BC3CAA">
        <w:rPr>
          <w:rFonts w:asciiTheme="majorHAnsi" w:eastAsia="Times New Roman" w:hAnsiTheme="majorHAnsi" w:cs="Times New Roman"/>
          <w:b/>
          <w:color w:val="1F497D" w:themeColor="text2"/>
          <w:sz w:val="20"/>
          <w:szCs w:val="20"/>
        </w:rPr>
        <w:t>DI</w:t>
      </w:r>
      <w:proofErr w:type="spellEnd"/>
      <w:r w:rsidR="003C4B09">
        <w:rPr>
          <w:rFonts w:asciiTheme="majorHAnsi" w:eastAsia="Times New Roman" w:hAnsiTheme="majorHAnsi" w:cs="Times New Roman"/>
          <w:b/>
          <w:color w:val="1F497D" w:themeColor="text2"/>
          <w:sz w:val="20"/>
          <w:szCs w:val="20"/>
        </w:rPr>
        <w:t xml:space="preserve"> </w:t>
      </w:r>
      <w:r w:rsidR="00BC3CAA">
        <w:rPr>
          <w:rFonts w:asciiTheme="majorHAnsi" w:eastAsia="Times New Roman" w:hAnsiTheme="majorHAnsi" w:cs="Times New Roman"/>
          <w:b/>
          <w:color w:val="1F497D" w:themeColor="text2"/>
          <w:sz w:val="20"/>
          <w:szCs w:val="20"/>
        </w:rPr>
        <w:t xml:space="preserve">TORINO </w:t>
      </w:r>
      <w:r w:rsidRPr="003F7E71">
        <w:rPr>
          <w:rFonts w:asciiTheme="majorHAnsi" w:eastAsia="Times New Roman" w:hAnsiTheme="majorHAnsi" w:cs="Times New Roman"/>
          <w:b/>
          <w:color w:val="1F497D" w:themeColor="text2"/>
          <w:sz w:val="20"/>
          <w:szCs w:val="20"/>
        </w:rPr>
        <w:t>E IL COINVOLGIMENTO DEGLI STUDENTI</w:t>
      </w:r>
    </w:p>
    <w:p w:rsidR="006F1658" w:rsidRPr="003F7E71" w:rsidRDefault="006F1658" w:rsidP="006F1658">
      <w:pPr>
        <w:jc w:val="both"/>
        <w:rPr>
          <w:rFonts w:asciiTheme="majorHAnsi" w:eastAsia="Times New Roman" w:hAnsiTheme="majorHAnsi" w:cs="Times New Roman"/>
          <w:sz w:val="20"/>
          <w:szCs w:val="20"/>
        </w:rPr>
      </w:pPr>
    </w:p>
    <w:p w:rsidR="006F1658" w:rsidRPr="003F7E71" w:rsidRDefault="006F1658" w:rsidP="006F1658">
      <w:pPr>
        <w:pStyle w:val="NormaleWeb"/>
        <w:spacing w:before="0" w:beforeAutospacing="0" w:after="0" w:afterAutospacing="0"/>
        <w:jc w:val="both"/>
        <w:rPr>
          <w:rFonts w:asciiTheme="majorHAnsi" w:eastAsia="Times New Roman" w:hAnsiTheme="majorHAnsi"/>
        </w:rPr>
      </w:pPr>
      <w:r w:rsidRPr="003F7E71">
        <w:rPr>
          <w:rFonts w:asciiTheme="majorHAnsi" w:eastAsia="Times New Roman" w:hAnsiTheme="majorHAnsi"/>
        </w:rPr>
        <w:t xml:space="preserve">Il partenariato con il </w:t>
      </w:r>
      <w:r w:rsidRPr="003F7E71">
        <w:rPr>
          <w:rFonts w:asciiTheme="majorHAnsi" w:eastAsia="Times New Roman" w:hAnsiTheme="majorHAnsi"/>
          <w:b/>
        </w:rPr>
        <w:t>Dipartimento di Culture, Politiche e Società dell’Università di Torino</w:t>
      </w:r>
      <w:r w:rsidRPr="003F7E71">
        <w:rPr>
          <w:rFonts w:asciiTheme="majorHAnsi" w:eastAsia="Times New Roman" w:hAnsiTheme="majorHAnsi"/>
        </w:rPr>
        <w:t xml:space="preserve"> consente di sensibilizzare anche gli studenti </w:t>
      </w:r>
      <w:r w:rsidR="001E2D75">
        <w:rPr>
          <w:rFonts w:asciiTheme="majorHAnsi" w:eastAsia="Times New Roman" w:hAnsiTheme="majorHAnsi"/>
        </w:rPr>
        <w:t>al tema della libertà di stampa:</w:t>
      </w:r>
      <w:r w:rsidRPr="003F7E71">
        <w:rPr>
          <w:rFonts w:asciiTheme="majorHAnsi" w:eastAsia="Times New Roman" w:hAnsiTheme="majorHAnsi"/>
        </w:rPr>
        <w:t xml:space="preserve"> </w:t>
      </w:r>
      <w:r w:rsidR="001E2D75">
        <w:rPr>
          <w:rFonts w:asciiTheme="majorHAnsi" w:eastAsia="Times New Roman" w:hAnsiTheme="majorHAnsi"/>
        </w:rPr>
        <w:t>a loro</w:t>
      </w:r>
      <w:r w:rsidRPr="003F7E71">
        <w:rPr>
          <w:rFonts w:asciiTheme="majorHAnsi" w:eastAsia="Times New Roman" w:hAnsiTheme="majorHAnsi"/>
        </w:rPr>
        <w:t xml:space="preserve"> è riservata la </w:t>
      </w:r>
      <w:r>
        <w:rPr>
          <w:rFonts w:asciiTheme="majorHAnsi" w:eastAsia="Times New Roman" w:hAnsiTheme="majorHAnsi"/>
          <w:b/>
        </w:rPr>
        <w:t xml:space="preserve">sessione mattutina </w:t>
      </w:r>
      <w:r w:rsidRPr="006F1658">
        <w:rPr>
          <w:rFonts w:asciiTheme="majorHAnsi" w:eastAsia="Times New Roman" w:hAnsiTheme="majorHAnsi"/>
        </w:rPr>
        <w:t xml:space="preserve">di </w:t>
      </w:r>
      <w:r w:rsidRPr="003F7E71">
        <w:rPr>
          <w:rFonts w:asciiTheme="majorHAnsi" w:eastAsia="Times New Roman" w:hAnsiTheme="majorHAnsi"/>
          <w:b/>
        </w:rPr>
        <w:t>Voci scomode</w:t>
      </w:r>
      <w:r w:rsidRPr="003F7E71">
        <w:rPr>
          <w:rFonts w:asciiTheme="majorHAnsi" w:eastAsia="Times New Roman" w:hAnsiTheme="majorHAnsi"/>
        </w:rPr>
        <w:t xml:space="preserve">, in programma </w:t>
      </w:r>
      <w:r w:rsidRPr="003F7E71">
        <w:rPr>
          <w:rFonts w:asciiTheme="majorHAnsi" w:eastAsia="Times New Roman" w:hAnsiTheme="majorHAnsi"/>
          <w:b/>
        </w:rPr>
        <w:t xml:space="preserve">martedì </w:t>
      </w:r>
      <w:r w:rsidR="00F56C43">
        <w:rPr>
          <w:rFonts w:asciiTheme="majorHAnsi" w:eastAsia="Times New Roman" w:hAnsiTheme="majorHAnsi"/>
          <w:b/>
        </w:rPr>
        <w:t>28</w:t>
      </w:r>
      <w:r w:rsidRPr="003F7E71">
        <w:rPr>
          <w:rFonts w:asciiTheme="majorHAnsi" w:eastAsia="Times New Roman" w:hAnsiTheme="majorHAnsi"/>
          <w:b/>
        </w:rPr>
        <w:t xml:space="preserve"> novembre ore 10/13</w:t>
      </w:r>
      <w:r w:rsidRPr="003F7E71">
        <w:rPr>
          <w:rFonts w:asciiTheme="majorHAnsi" w:eastAsia="Times New Roman" w:hAnsiTheme="majorHAnsi"/>
        </w:rPr>
        <w:t xml:space="preserve"> presso l’</w:t>
      </w:r>
      <w:r w:rsidRPr="003F7E71">
        <w:rPr>
          <w:rFonts w:asciiTheme="majorHAnsi" w:eastAsia="Times New Roman" w:hAnsiTheme="majorHAnsi"/>
          <w:b/>
        </w:rPr>
        <w:t xml:space="preserve">Aula </w:t>
      </w:r>
      <w:r w:rsidR="00F56C43">
        <w:rPr>
          <w:rFonts w:asciiTheme="majorHAnsi" w:eastAsia="Times New Roman" w:hAnsiTheme="majorHAnsi"/>
          <w:b/>
        </w:rPr>
        <w:t>E3</w:t>
      </w:r>
      <w:r w:rsidRPr="003F7E71">
        <w:rPr>
          <w:rFonts w:asciiTheme="majorHAnsi" w:eastAsia="Times New Roman" w:hAnsiTheme="majorHAnsi"/>
          <w:b/>
        </w:rPr>
        <w:t xml:space="preserve"> </w:t>
      </w:r>
      <w:r w:rsidRPr="003F7E71">
        <w:rPr>
          <w:rFonts w:asciiTheme="majorHAnsi" w:eastAsia="Times New Roman" w:hAnsiTheme="majorHAnsi"/>
        </w:rPr>
        <w:t xml:space="preserve">del </w:t>
      </w:r>
      <w:r w:rsidRPr="003F7E71">
        <w:rPr>
          <w:rFonts w:asciiTheme="majorHAnsi" w:eastAsia="Times New Roman" w:hAnsiTheme="majorHAnsi"/>
          <w:b/>
        </w:rPr>
        <w:t>Campus Luigi Einaudi</w:t>
      </w:r>
      <w:r w:rsidRPr="003F7E71">
        <w:rPr>
          <w:rFonts w:asciiTheme="majorHAnsi" w:eastAsia="Times New Roman" w:hAnsiTheme="majorHAnsi"/>
        </w:rPr>
        <w:t xml:space="preserve"> (Lungo Dora Siena, 100).</w:t>
      </w:r>
    </w:p>
    <w:p w:rsidR="001D289D" w:rsidRPr="00F6330B" w:rsidRDefault="00662E9E" w:rsidP="00F6330B">
      <w:pPr>
        <w:widowControl w:val="0"/>
        <w:autoSpaceDE w:val="0"/>
        <w:autoSpaceDN w:val="0"/>
        <w:adjustRightInd w:val="0"/>
        <w:jc w:val="both"/>
        <w:rPr>
          <w:rFonts w:ascii="Lucida Grande" w:hAnsi="Lucida Grande" w:cs="Lucida Grande"/>
          <w:sz w:val="20"/>
          <w:szCs w:val="20"/>
        </w:rPr>
      </w:pPr>
      <w:r>
        <w:rPr>
          <w:rFonts w:asciiTheme="majorHAnsi" w:eastAsia="Times New Roman" w:hAnsiTheme="majorHAnsi"/>
          <w:sz w:val="20"/>
          <w:szCs w:val="20"/>
        </w:rPr>
        <w:t xml:space="preserve">Dopo l’apertura dei lavori a cura di </w:t>
      </w:r>
      <w:r w:rsidR="00F6330B" w:rsidRPr="00F6330B">
        <w:rPr>
          <w:rFonts w:ascii="Calibri" w:hAnsi="Calibri" w:cs="Calibri"/>
          <w:b/>
          <w:bCs/>
          <w:sz w:val="20"/>
          <w:szCs w:val="20"/>
        </w:rPr>
        <w:t>Franca Roncarolo</w:t>
      </w:r>
      <w:r w:rsidR="00F6330B" w:rsidRPr="00F6330B">
        <w:rPr>
          <w:rFonts w:ascii="Calibri" w:hAnsi="Calibri" w:cs="Calibri"/>
          <w:sz w:val="20"/>
          <w:szCs w:val="20"/>
        </w:rPr>
        <w:t xml:space="preserve"> - </w:t>
      </w:r>
      <w:r w:rsidR="00493AEF" w:rsidRPr="006B01A9">
        <w:rPr>
          <w:rFonts w:ascii="Calibri" w:hAnsi="Calibri" w:cs="Calibri"/>
          <w:sz w:val="20"/>
          <w:szCs w:val="20"/>
        </w:rPr>
        <w:t>direttrice del dipartimento CPS dell’Università di Torino</w:t>
      </w:r>
      <w:r w:rsidR="00F6330B">
        <w:rPr>
          <w:rFonts w:ascii="Lucida Grande" w:hAnsi="Lucida Grande" w:cs="Lucida Grande"/>
          <w:sz w:val="20"/>
          <w:szCs w:val="20"/>
        </w:rPr>
        <w:t xml:space="preserve">; </w:t>
      </w:r>
      <w:r w:rsidR="00F6330B">
        <w:rPr>
          <w:rFonts w:asciiTheme="majorHAnsi" w:eastAsia="Times New Roman" w:hAnsiTheme="majorHAnsi"/>
          <w:sz w:val="20"/>
          <w:szCs w:val="20"/>
        </w:rPr>
        <w:t>a</w:t>
      </w:r>
      <w:r w:rsidR="006F1658" w:rsidRPr="009101BB">
        <w:rPr>
          <w:rFonts w:asciiTheme="majorHAnsi" w:eastAsia="Times New Roman" w:hAnsiTheme="majorHAnsi"/>
          <w:sz w:val="20"/>
          <w:szCs w:val="20"/>
        </w:rPr>
        <w:t xml:space="preserve">lla sessione prenderanno parte </w:t>
      </w:r>
      <w:r w:rsidR="00F56C43" w:rsidRPr="009101BB">
        <w:rPr>
          <w:rFonts w:asciiTheme="majorHAnsi" w:eastAsia="Times New Roman" w:hAnsiTheme="majorHAnsi"/>
          <w:b/>
          <w:sz w:val="20"/>
          <w:szCs w:val="20"/>
        </w:rPr>
        <w:t>Rosita Ferrato</w:t>
      </w:r>
      <w:r w:rsidR="00F56C43" w:rsidRPr="009101BB">
        <w:rPr>
          <w:rFonts w:asciiTheme="majorHAnsi" w:eastAsia="Times New Roman" w:hAnsiTheme="majorHAnsi"/>
          <w:sz w:val="20"/>
          <w:szCs w:val="20"/>
        </w:rPr>
        <w:t xml:space="preserve">, presidente del </w:t>
      </w:r>
      <w:r w:rsidR="00F56C43" w:rsidRPr="009101BB">
        <w:rPr>
          <w:rFonts w:asciiTheme="majorHAnsi" w:eastAsia="Times New Roman" w:hAnsiTheme="majorHAnsi"/>
          <w:b/>
          <w:sz w:val="20"/>
          <w:szCs w:val="20"/>
        </w:rPr>
        <w:t>Caffè dei Giornalisti</w:t>
      </w:r>
      <w:r w:rsidR="00F56C43" w:rsidRPr="009101BB">
        <w:rPr>
          <w:rFonts w:asciiTheme="majorHAnsi" w:eastAsia="Times New Roman" w:hAnsiTheme="majorHAnsi"/>
          <w:sz w:val="20"/>
          <w:szCs w:val="20"/>
        </w:rPr>
        <w:t xml:space="preserve">; </w:t>
      </w:r>
      <w:proofErr w:type="spellStart"/>
      <w:r w:rsidR="00F56C43" w:rsidRPr="009101BB">
        <w:rPr>
          <w:rFonts w:asciiTheme="majorHAnsi" w:eastAsia="Times New Roman" w:hAnsiTheme="majorHAnsi"/>
          <w:b/>
          <w:sz w:val="20"/>
          <w:szCs w:val="20"/>
        </w:rPr>
        <w:t>Darline</w:t>
      </w:r>
      <w:proofErr w:type="spellEnd"/>
      <w:r w:rsidR="00F56C43" w:rsidRPr="009101BB">
        <w:rPr>
          <w:rFonts w:asciiTheme="majorHAnsi" w:eastAsia="Times New Roman" w:hAnsiTheme="majorHAnsi"/>
          <w:b/>
          <w:sz w:val="20"/>
          <w:szCs w:val="20"/>
        </w:rPr>
        <w:t xml:space="preserve"> </w:t>
      </w:r>
      <w:proofErr w:type="spellStart"/>
      <w:r w:rsidR="00F56C43" w:rsidRPr="009101BB">
        <w:rPr>
          <w:rFonts w:asciiTheme="majorHAnsi" w:eastAsia="Times New Roman" w:hAnsiTheme="majorHAnsi"/>
          <w:b/>
          <w:sz w:val="20"/>
          <w:szCs w:val="20"/>
        </w:rPr>
        <w:t>Cothière</w:t>
      </w:r>
      <w:proofErr w:type="spellEnd"/>
      <w:r w:rsidR="00F56C43" w:rsidRPr="009101BB">
        <w:rPr>
          <w:rFonts w:asciiTheme="majorHAnsi" w:eastAsia="Times New Roman" w:hAnsiTheme="majorHAnsi"/>
          <w:sz w:val="20"/>
          <w:szCs w:val="20"/>
        </w:rPr>
        <w:t xml:space="preserve">, </w:t>
      </w:r>
      <w:r w:rsidR="00F56C43" w:rsidRPr="009101BB">
        <w:rPr>
          <w:rFonts w:asciiTheme="majorHAnsi" w:hAnsiTheme="majorHAnsi" w:cs="Arial"/>
          <w:sz w:val="20"/>
          <w:szCs w:val="20"/>
        </w:rPr>
        <w:t xml:space="preserve">direttrice </w:t>
      </w:r>
      <w:r w:rsidR="00F570F8">
        <w:rPr>
          <w:rFonts w:asciiTheme="majorHAnsi" w:hAnsiTheme="majorHAnsi" w:cs="Arial"/>
          <w:sz w:val="20"/>
          <w:szCs w:val="20"/>
        </w:rPr>
        <w:t xml:space="preserve">de </w:t>
      </w:r>
      <w:r w:rsidR="00F570F8" w:rsidRPr="00F570F8">
        <w:rPr>
          <w:rFonts w:asciiTheme="majorHAnsi" w:hAnsiTheme="majorHAnsi" w:cs="Arial"/>
          <w:b/>
          <w:sz w:val="20"/>
          <w:szCs w:val="20"/>
        </w:rPr>
        <w:t>La</w:t>
      </w:r>
      <w:r w:rsidR="00F570F8">
        <w:rPr>
          <w:rFonts w:asciiTheme="majorHAnsi" w:hAnsiTheme="majorHAnsi" w:cs="Arial"/>
          <w:sz w:val="20"/>
          <w:szCs w:val="20"/>
        </w:rPr>
        <w:t xml:space="preserve"> </w:t>
      </w:r>
      <w:r w:rsidR="00F56C43" w:rsidRPr="009101BB">
        <w:rPr>
          <w:rFonts w:asciiTheme="majorHAnsi" w:hAnsiTheme="majorHAnsi" w:cs="Arial"/>
          <w:b/>
          <w:sz w:val="20"/>
          <w:szCs w:val="20"/>
        </w:rPr>
        <w:t xml:space="preserve">Maison </w:t>
      </w:r>
      <w:proofErr w:type="spellStart"/>
      <w:r w:rsidR="00F56C43" w:rsidRPr="009101BB">
        <w:rPr>
          <w:rFonts w:asciiTheme="majorHAnsi" w:hAnsiTheme="majorHAnsi" w:cs="Arial"/>
          <w:b/>
          <w:sz w:val="20"/>
          <w:szCs w:val="20"/>
        </w:rPr>
        <w:t>des</w:t>
      </w:r>
      <w:proofErr w:type="spellEnd"/>
      <w:r w:rsidR="00F56C43" w:rsidRPr="009101BB">
        <w:rPr>
          <w:rFonts w:asciiTheme="majorHAnsi" w:hAnsiTheme="majorHAnsi" w:cs="Arial"/>
          <w:b/>
          <w:sz w:val="20"/>
          <w:szCs w:val="20"/>
        </w:rPr>
        <w:t xml:space="preserve"> </w:t>
      </w:r>
      <w:proofErr w:type="spellStart"/>
      <w:r w:rsidR="00F56C43" w:rsidRPr="009101BB">
        <w:rPr>
          <w:rFonts w:asciiTheme="majorHAnsi" w:hAnsiTheme="majorHAnsi" w:cs="Arial"/>
          <w:b/>
          <w:sz w:val="20"/>
          <w:szCs w:val="20"/>
        </w:rPr>
        <w:t>Journalistes</w:t>
      </w:r>
      <w:proofErr w:type="spellEnd"/>
      <w:r w:rsidR="00F56C43" w:rsidRPr="009101BB">
        <w:rPr>
          <w:rFonts w:asciiTheme="majorHAnsi" w:hAnsiTheme="majorHAnsi" w:cs="Arial"/>
          <w:sz w:val="20"/>
          <w:szCs w:val="20"/>
        </w:rPr>
        <w:t xml:space="preserve">; </w:t>
      </w:r>
      <w:r w:rsidR="00F56C43" w:rsidRPr="009101BB">
        <w:rPr>
          <w:rFonts w:asciiTheme="majorHAnsi" w:hAnsiTheme="majorHAnsi" w:cs="Arial"/>
          <w:b/>
          <w:sz w:val="20"/>
          <w:szCs w:val="20"/>
        </w:rPr>
        <w:t xml:space="preserve">Marinella </w:t>
      </w:r>
      <w:proofErr w:type="spellStart"/>
      <w:r w:rsidR="00F56C43" w:rsidRPr="009101BB">
        <w:rPr>
          <w:rFonts w:asciiTheme="majorHAnsi" w:hAnsiTheme="majorHAnsi" w:cs="Arial"/>
          <w:b/>
          <w:sz w:val="20"/>
          <w:szCs w:val="20"/>
        </w:rPr>
        <w:t>Belluati</w:t>
      </w:r>
      <w:proofErr w:type="spellEnd"/>
      <w:r w:rsidR="00F56C43" w:rsidRPr="009101BB">
        <w:rPr>
          <w:rFonts w:asciiTheme="majorHAnsi" w:hAnsiTheme="majorHAnsi" w:cs="Arial"/>
          <w:sz w:val="20"/>
          <w:szCs w:val="20"/>
        </w:rPr>
        <w:t xml:space="preserve">, </w:t>
      </w:r>
      <w:r w:rsidR="00F56C43" w:rsidRPr="009101BB">
        <w:rPr>
          <w:rFonts w:asciiTheme="majorHAnsi" w:hAnsiTheme="majorHAnsi" w:cs="Georgia"/>
          <w:color w:val="212121"/>
          <w:sz w:val="20"/>
          <w:szCs w:val="20"/>
        </w:rPr>
        <w:t>docen</w:t>
      </w:r>
      <w:r w:rsidR="009101BB" w:rsidRPr="009101BB">
        <w:rPr>
          <w:rFonts w:asciiTheme="majorHAnsi" w:hAnsiTheme="majorHAnsi" w:cs="Georgia"/>
          <w:color w:val="212121"/>
          <w:sz w:val="20"/>
          <w:szCs w:val="20"/>
        </w:rPr>
        <w:t xml:space="preserve">te di Analisi dei Media, </w:t>
      </w:r>
      <w:r w:rsidR="00F56C43" w:rsidRPr="009101BB">
        <w:rPr>
          <w:rFonts w:asciiTheme="majorHAnsi" w:hAnsiTheme="majorHAnsi" w:cs="Georgia"/>
          <w:color w:val="212121"/>
          <w:sz w:val="20"/>
          <w:szCs w:val="20"/>
        </w:rPr>
        <w:t>corso di laurea in Comunicazione Pubblica e Politica</w:t>
      </w:r>
      <w:r w:rsidR="00BC3CAA" w:rsidRPr="009101BB">
        <w:rPr>
          <w:rFonts w:asciiTheme="majorHAnsi" w:hAnsiTheme="majorHAnsi" w:cs="Georgia"/>
          <w:color w:val="212121"/>
          <w:sz w:val="20"/>
          <w:szCs w:val="20"/>
        </w:rPr>
        <w:t>,</w:t>
      </w:r>
      <w:r w:rsidR="00F56C43" w:rsidRPr="009101BB">
        <w:rPr>
          <w:rFonts w:asciiTheme="majorHAnsi" w:hAnsiTheme="majorHAnsi" w:cs="Georgia"/>
          <w:color w:val="212121"/>
          <w:sz w:val="20"/>
          <w:szCs w:val="20"/>
        </w:rPr>
        <w:t xml:space="preserve"> Dipartimento di Culture, Politica e Società;</w:t>
      </w:r>
      <w:r w:rsidR="00BC3CAA" w:rsidRPr="009101BB">
        <w:rPr>
          <w:rFonts w:asciiTheme="majorHAnsi" w:hAnsiTheme="majorHAnsi" w:cs="Georgia"/>
          <w:color w:val="212121"/>
          <w:sz w:val="20"/>
          <w:szCs w:val="20"/>
        </w:rPr>
        <w:t xml:space="preserve"> </w:t>
      </w:r>
      <w:r w:rsidR="00F56C43" w:rsidRPr="009101BB">
        <w:rPr>
          <w:rFonts w:asciiTheme="majorHAnsi" w:eastAsia="Times New Roman" w:hAnsiTheme="majorHAnsi" w:cs="Times New Roman"/>
          <w:b/>
          <w:color w:val="000000"/>
          <w:sz w:val="20"/>
          <w:szCs w:val="20"/>
          <w:lang w:eastAsia="en-US"/>
        </w:rPr>
        <w:t>Rosita Di Peri</w:t>
      </w:r>
      <w:r w:rsidR="00BC3CAA" w:rsidRPr="009101BB">
        <w:rPr>
          <w:rFonts w:asciiTheme="majorHAnsi" w:eastAsia="Times New Roman" w:hAnsiTheme="majorHAnsi" w:cs="Times New Roman"/>
          <w:color w:val="000000"/>
          <w:sz w:val="20"/>
          <w:szCs w:val="20"/>
          <w:lang w:eastAsia="en-US"/>
        </w:rPr>
        <w:t xml:space="preserve">, </w:t>
      </w:r>
      <w:r w:rsidR="00F56C43" w:rsidRPr="009101BB">
        <w:rPr>
          <w:rFonts w:asciiTheme="majorHAnsi" w:eastAsia="Times New Roman" w:hAnsiTheme="majorHAnsi" w:cs="Times New Roman"/>
          <w:color w:val="000000"/>
          <w:sz w:val="20"/>
          <w:szCs w:val="20"/>
          <w:lang w:eastAsia="en-US"/>
        </w:rPr>
        <w:t>docente di Politiche, Istituzioni e Culture del Medio Oriente</w:t>
      </w:r>
      <w:r w:rsidR="00BC3CAA" w:rsidRPr="009101BB">
        <w:rPr>
          <w:rFonts w:asciiTheme="majorHAnsi" w:eastAsia="Times New Roman" w:hAnsiTheme="majorHAnsi" w:cs="Times New Roman"/>
          <w:color w:val="000000"/>
          <w:sz w:val="20"/>
          <w:szCs w:val="20"/>
          <w:lang w:eastAsia="en-US"/>
        </w:rPr>
        <w:t xml:space="preserve">, </w:t>
      </w:r>
      <w:r w:rsidR="009101BB" w:rsidRPr="009101BB">
        <w:rPr>
          <w:rFonts w:asciiTheme="majorHAnsi" w:eastAsia="Times New Roman" w:hAnsiTheme="majorHAnsi"/>
          <w:sz w:val="20"/>
          <w:szCs w:val="20"/>
        </w:rPr>
        <w:t xml:space="preserve">corso di studio magistrale in Scienze internazionali, </w:t>
      </w:r>
      <w:r w:rsidR="00BC3CAA" w:rsidRPr="009101BB">
        <w:rPr>
          <w:rFonts w:asciiTheme="majorHAnsi" w:hAnsiTheme="majorHAnsi" w:cs="Georgia"/>
          <w:color w:val="212121"/>
          <w:sz w:val="20"/>
          <w:szCs w:val="20"/>
        </w:rPr>
        <w:t>Dipartimento di Culture, Politica e Società</w:t>
      </w:r>
      <w:r w:rsidR="00BC3CAA" w:rsidRPr="009101BB">
        <w:rPr>
          <w:rFonts w:asciiTheme="majorHAnsi" w:eastAsia="Times New Roman" w:hAnsiTheme="majorHAnsi" w:cs="Times New Roman"/>
          <w:color w:val="000000"/>
          <w:sz w:val="20"/>
          <w:szCs w:val="20"/>
          <w:lang w:eastAsia="en-US"/>
        </w:rPr>
        <w:t xml:space="preserve">; </w:t>
      </w:r>
      <w:r w:rsidR="001D289D" w:rsidRPr="00975A35">
        <w:rPr>
          <w:rFonts w:asciiTheme="majorHAnsi" w:eastAsia="Times New Roman" w:hAnsiTheme="majorHAnsi" w:cs="Times New Roman"/>
          <w:b/>
          <w:color w:val="000000"/>
          <w:sz w:val="20"/>
          <w:szCs w:val="20"/>
          <w:lang w:eastAsia="en-US"/>
        </w:rPr>
        <w:t xml:space="preserve">Andrea </w:t>
      </w:r>
      <w:proofErr w:type="spellStart"/>
      <w:r w:rsidR="001D289D" w:rsidRPr="00975A35">
        <w:rPr>
          <w:rFonts w:asciiTheme="majorHAnsi" w:eastAsia="Times New Roman" w:hAnsiTheme="majorHAnsi" w:cs="Times New Roman"/>
          <w:b/>
          <w:color w:val="000000"/>
          <w:sz w:val="20"/>
          <w:szCs w:val="20"/>
          <w:lang w:eastAsia="en-US"/>
        </w:rPr>
        <w:t>Glioti</w:t>
      </w:r>
      <w:proofErr w:type="spellEnd"/>
      <w:r w:rsidR="001D289D">
        <w:rPr>
          <w:rFonts w:asciiTheme="majorHAnsi" w:eastAsia="Times New Roman" w:hAnsiTheme="majorHAnsi" w:cs="Times New Roman"/>
          <w:b/>
          <w:color w:val="000000"/>
          <w:sz w:val="20"/>
          <w:szCs w:val="20"/>
          <w:lang w:eastAsia="en-US"/>
        </w:rPr>
        <w:t xml:space="preserve">, </w:t>
      </w:r>
      <w:r w:rsidR="001D289D">
        <w:rPr>
          <w:rFonts w:asciiTheme="majorHAnsi" w:hAnsiTheme="majorHAnsi"/>
          <w:sz w:val="20"/>
          <w:szCs w:val="20"/>
        </w:rPr>
        <w:t xml:space="preserve">giornalista, collaboratore di </w:t>
      </w:r>
      <w:proofErr w:type="spellStart"/>
      <w:r w:rsidR="001D289D">
        <w:rPr>
          <w:rFonts w:asciiTheme="majorHAnsi" w:hAnsiTheme="majorHAnsi"/>
          <w:sz w:val="20"/>
          <w:szCs w:val="20"/>
        </w:rPr>
        <w:t>Associated</w:t>
      </w:r>
      <w:proofErr w:type="spellEnd"/>
      <w:r w:rsidR="001D289D">
        <w:rPr>
          <w:rFonts w:asciiTheme="majorHAnsi" w:hAnsiTheme="majorHAnsi"/>
          <w:sz w:val="20"/>
          <w:szCs w:val="20"/>
        </w:rPr>
        <w:t xml:space="preserve"> Press, </w:t>
      </w:r>
      <w:proofErr w:type="spellStart"/>
      <w:r w:rsidR="001D289D">
        <w:rPr>
          <w:rFonts w:asciiTheme="majorHAnsi" w:hAnsiTheme="majorHAnsi"/>
          <w:sz w:val="20"/>
          <w:szCs w:val="20"/>
        </w:rPr>
        <w:t>arabmediareport.it.</w:t>
      </w:r>
      <w:proofErr w:type="spellEnd"/>
      <w:r w:rsidR="00D3105F">
        <w:rPr>
          <w:rFonts w:asciiTheme="majorHAnsi" w:hAnsiTheme="majorHAnsi"/>
          <w:sz w:val="20"/>
          <w:szCs w:val="20"/>
        </w:rPr>
        <w:t>;</w:t>
      </w:r>
      <w:r w:rsidR="001D289D">
        <w:rPr>
          <w:rFonts w:asciiTheme="majorHAnsi" w:hAnsiTheme="majorHAnsi"/>
          <w:sz w:val="20"/>
          <w:szCs w:val="20"/>
        </w:rPr>
        <w:t xml:space="preserve"> </w:t>
      </w:r>
      <w:r w:rsidR="001D289D" w:rsidRPr="00D3105F">
        <w:rPr>
          <w:rFonts w:asciiTheme="majorHAnsi" w:hAnsiTheme="majorHAnsi"/>
          <w:b/>
          <w:sz w:val="20"/>
          <w:szCs w:val="20"/>
        </w:rPr>
        <w:t xml:space="preserve">Laura </w:t>
      </w:r>
      <w:proofErr w:type="spellStart"/>
      <w:r w:rsidR="001D289D" w:rsidRPr="00D3105F">
        <w:rPr>
          <w:rFonts w:asciiTheme="majorHAnsi" w:hAnsiTheme="majorHAnsi"/>
          <w:b/>
          <w:sz w:val="20"/>
          <w:szCs w:val="20"/>
        </w:rPr>
        <w:t>Tangherlini</w:t>
      </w:r>
      <w:proofErr w:type="spellEnd"/>
      <w:r w:rsidR="001D289D">
        <w:rPr>
          <w:rFonts w:asciiTheme="majorHAnsi" w:hAnsiTheme="majorHAnsi"/>
          <w:sz w:val="20"/>
          <w:szCs w:val="20"/>
        </w:rPr>
        <w:t>, giornalista e conduttrice</w:t>
      </w:r>
      <w:r w:rsidR="00D3105F">
        <w:rPr>
          <w:rFonts w:asciiTheme="majorHAnsi" w:hAnsiTheme="majorHAnsi"/>
          <w:sz w:val="20"/>
          <w:szCs w:val="20"/>
        </w:rPr>
        <w:t xml:space="preserve"> Rai News 24; </w:t>
      </w:r>
      <w:r w:rsidR="00D3105F" w:rsidRPr="00D3105F">
        <w:rPr>
          <w:rFonts w:asciiTheme="majorHAnsi" w:hAnsiTheme="majorHAnsi"/>
          <w:b/>
          <w:sz w:val="20"/>
          <w:szCs w:val="20"/>
        </w:rPr>
        <w:t>Lorenzo Trombetta</w:t>
      </w:r>
      <w:r w:rsidR="00D3105F">
        <w:rPr>
          <w:rFonts w:asciiTheme="majorHAnsi" w:hAnsiTheme="majorHAnsi"/>
          <w:sz w:val="20"/>
          <w:szCs w:val="20"/>
        </w:rPr>
        <w:t xml:space="preserve">, giornalista  e arabista, corrispondente da Beirut per Ansa e </w:t>
      </w:r>
      <w:proofErr w:type="spellStart"/>
      <w:r w:rsidR="00D3105F">
        <w:rPr>
          <w:rFonts w:asciiTheme="majorHAnsi" w:hAnsiTheme="majorHAnsi"/>
          <w:sz w:val="20"/>
          <w:szCs w:val="20"/>
        </w:rPr>
        <w:t>LiMes</w:t>
      </w:r>
      <w:proofErr w:type="spellEnd"/>
      <w:r w:rsidR="00D3105F">
        <w:rPr>
          <w:rFonts w:asciiTheme="majorHAnsi" w:hAnsiTheme="majorHAnsi"/>
          <w:sz w:val="20"/>
          <w:szCs w:val="20"/>
        </w:rPr>
        <w:t xml:space="preserve"> per il Medio Oriente.</w:t>
      </w:r>
    </w:p>
    <w:p w:rsidR="001D289D" w:rsidRDefault="001D289D" w:rsidP="00975A35">
      <w:pPr>
        <w:jc w:val="both"/>
        <w:rPr>
          <w:rFonts w:asciiTheme="majorHAnsi" w:eastAsia="Times New Roman" w:hAnsiTheme="majorHAnsi" w:cs="Times New Roman"/>
          <w:color w:val="000000"/>
          <w:sz w:val="20"/>
          <w:szCs w:val="20"/>
          <w:lang w:eastAsia="en-US"/>
        </w:rPr>
      </w:pPr>
    </w:p>
    <w:p w:rsidR="00CA689B" w:rsidRDefault="006F1658" w:rsidP="00BC3CAA">
      <w:pPr>
        <w:pStyle w:val="NormaleWeb"/>
        <w:spacing w:before="0" w:beforeAutospacing="0" w:after="0" w:afterAutospacing="0"/>
        <w:jc w:val="both"/>
        <w:rPr>
          <w:rStyle w:val="Enfasigrassetto"/>
          <w:rFonts w:asciiTheme="majorHAnsi" w:eastAsia="Times New Roman" w:hAnsiTheme="majorHAnsi"/>
          <w:iCs/>
        </w:rPr>
      </w:pPr>
      <w:r w:rsidRPr="007B5FD2">
        <w:rPr>
          <w:rStyle w:val="Enfasigrassetto"/>
          <w:rFonts w:asciiTheme="majorHAnsi" w:eastAsia="Times New Roman" w:hAnsiTheme="majorHAnsi"/>
          <w:b w:val="0"/>
          <w:iCs/>
        </w:rPr>
        <w:t>Tema del confronto</w:t>
      </w:r>
      <w:r w:rsidRPr="003F7E71">
        <w:rPr>
          <w:rStyle w:val="Enfasigrassetto"/>
          <w:rFonts w:asciiTheme="majorHAnsi" w:eastAsia="Times New Roman" w:hAnsiTheme="majorHAnsi"/>
          <w:iCs/>
        </w:rPr>
        <w:t xml:space="preserve">: </w:t>
      </w:r>
    </w:p>
    <w:p w:rsidR="009101BB" w:rsidRDefault="00CA689B" w:rsidP="00BC3CAA">
      <w:pPr>
        <w:pStyle w:val="NormaleWeb"/>
        <w:spacing w:before="0" w:beforeAutospacing="0" w:after="0" w:afterAutospacing="0"/>
        <w:jc w:val="both"/>
        <w:rPr>
          <w:rStyle w:val="Enfasigrassetto"/>
          <w:rFonts w:asciiTheme="majorHAnsi" w:eastAsia="Times New Roman" w:hAnsiTheme="majorHAnsi"/>
          <w:iCs/>
        </w:rPr>
      </w:pPr>
      <w:r w:rsidRPr="001F5D92">
        <w:rPr>
          <w:rStyle w:val="Enfasigrassetto"/>
          <w:rFonts w:asciiTheme="majorHAnsi" w:eastAsia="Times New Roman" w:hAnsiTheme="majorHAnsi"/>
          <w:iCs/>
        </w:rPr>
        <w:t xml:space="preserve">Siria. </w:t>
      </w:r>
      <w:r w:rsidR="00490229" w:rsidRPr="002648BD">
        <w:rPr>
          <w:rFonts w:ascii="Verdana" w:eastAsia="Times New Roman" w:hAnsi="Verdana"/>
          <w:b/>
          <w:bCs/>
          <w:color w:val="000000"/>
          <w:sz w:val="17"/>
          <w:szCs w:val="17"/>
          <w:lang w:eastAsia="en-US"/>
        </w:rPr>
        <w:t>Mille e una narrazione dei fatti</w:t>
      </w:r>
    </w:p>
    <w:p w:rsidR="009101BB" w:rsidRDefault="009101BB" w:rsidP="00BC3CAA">
      <w:pPr>
        <w:pStyle w:val="NormaleWeb"/>
        <w:spacing w:before="0" w:beforeAutospacing="0" w:after="0" w:afterAutospacing="0"/>
        <w:jc w:val="both"/>
        <w:rPr>
          <w:rStyle w:val="Enfasigrassetto"/>
          <w:rFonts w:asciiTheme="majorHAnsi" w:eastAsia="Times New Roman" w:hAnsiTheme="majorHAnsi"/>
          <w:iCs/>
        </w:rPr>
      </w:pPr>
    </w:p>
    <w:p w:rsidR="009101BB" w:rsidRDefault="009101BB"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FC776C" w:rsidRDefault="00FC776C" w:rsidP="00BC3CAA">
      <w:pPr>
        <w:pStyle w:val="NormaleWeb"/>
        <w:spacing w:before="0" w:beforeAutospacing="0" w:after="0" w:afterAutospacing="0"/>
        <w:jc w:val="both"/>
        <w:rPr>
          <w:rStyle w:val="Enfasigrassetto"/>
          <w:rFonts w:asciiTheme="majorHAnsi" w:eastAsia="Times New Roman" w:hAnsiTheme="majorHAnsi"/>
          <w:iCs/>
        </w:rPr>
      </w:pPr>
    </w:p>
    <w:p w:rsidR="005A4CDE" w:rsidRDefault="005A4CDE" w:rsidP="00183E75">
      <w:pPr>
        <w:widowControl w:val="0"/>
        <w:autoSpaceDE w:val="0"/>
        <w:autoSpaceDN w:val="0"/>
        <w:adjustRightInd w:val="0"/>
        <w:rPr>
          <w:rFonts w:asciiTheme="majorHAnsi" w:hAnsiTheme="majorHAnsi" w:cs="Lucida Grande"/>
          <w:b/>
          <w:sz w:val="20"/>
          <w:szCs w:val="20"/>
        </w:rPr>
      </w:pPr>
      <w:r w:rsidRPr="00FC776C">
        <w:rPr>
          <w:rFonts w:asciiTheme="majorHAnsi" w:hAnsiTheme="majorHAnsi" w:cs="Lucida Grande"/>
          <w:b/>
          <w:sz w:val="20"/>
          <w:szCs w:val="20"/>
        </w:rPr>
        <w:t>Patrocini e collaborazioni</w:t>
      </w:r>
    </w:p>
    <w:p w:rsidR="00402165" w:rsidRPr="00402165" w:rsidRDefault="00402165" w:rsidP="00183E75">
      <w:pPr>
        <w:widowControl w:val="0"/>
        <w:autoSpaceDE w:val="0"/>
        <w:autoSpaceDN w:val="0"/>
        <w:adjustRightInd w:val="0"/>
        <w:rPr>
          <w:rFonts w:asciiTheme="majorHAnsi" w:hAnsiTheme="majorHAnsi" w:cs="Lucida Grande"/>
          <w:b/>
          <w:sz w:val="20"/>
          <w:szCs w:val="20"/>
        </w:rPr>
      </w:pPr>
    </w:p>
    <w:p w:rsidR="005A4CDE" w:rsidRPr="005A4CDE" w:rsidRDefault="005A4CDE" w:rsidP="005A4CDE">
      <w:pPr>
        <w:rPr>
          <w:rFonts w:asciiTheme="majorHAnsi" w:hAnsiTheme="majorHAnsi"/>
          <w:sz w:val="20"/>
          <w:szCs w:val="20"/>
        </w:rPr>
      </w:pPr>
      <w:r w:rsidRPr="005A4CDE">
        <w:rPr>
          <w:rFonts w:asciiTheme="majorHAnsi" w:hAnsiTheme="majorHAnsi"/>
          <w:sz w:val="20"/>
          <w:szCs w:val="20"/>
        </w:rPr>
        <w:t>VOCI SCOMODE | STORIE DI CHI SFIDA IL POTERE</w:t>
      </w:r>
    </w:p>
    <w:p w:rsidR="005A4CDE" w:rsidRPr="005A4CDE" w:rsidRDefault="00FC776C" w:rsidP="005A4CDE">
      <w:pPr>
        <w:rPr>
          <w:rFonts w:asciiTheme="majorHAnsi" w:hAnsiTheme="majorHAnsi"/>
          <w:b/>
          <w:sz w:val="20"/>
          <w:szCs w:val="20"/>
        </w:rPr>
      </w:pPr>
      <w:r>
        <w:rPr>
          <w:rFonts w:asciiTheme="majorHAnsi" w:hAnsiTheme="majorHAnsi"/>
          <w:b/>
          <w:sz w:val="20"/>
          <w:szCs w:val="20"/>
        </w:rPr>
        <w:t>Organizzazione</w:t>
      </w:r>
      <w:r w:rsidR="005A4CDE" w:rsidRPr="005A4CDE">
        <w:rPr>
          <w:rFonts w:asciiTheme="majorHAnsi" w:hAnsiTheme="majorHAnsi"/>
          <w:b/>
          <w:sz w:val="20"/>
          <w:szCs w:val="20"/>
        </w:rPr>
        <w:t xml:space="preserve"> </w:t>
      </w:r>
    </w:p>
    <w:p w:rsidR="00402165" w:rsidRDefault="005A4CDE" w:rsidP="005A4CDE">
      <w:pPr>
        <w:rPr>
          <w:rFonts w:asciiTheme="majorHAnsi" w:hAnsiTheme="majorHAnsi"/>
          <w:sz w:val="20"/>
          <w:szCs w:val="20"/>
        </w:rPr>
      </w:pPr>
      <w:r w:rsidRPr="005A4CDE">
        <w:rPr>
          <w:rFonts w:asciiTheme="majorHAnsi" w:hAnsiTheme="majorHAnsi"/>
          <w:sz w:val="20"/>
          <w:szCs w:val="20"/>
        </w:rPr>
        <w:t xml:space="preserve">Caffè dei </w:t>
      </w:r>
      <w:r w:rsidR="00402165">
        <w:rPr>
          <w:rFonts w:asciiTheme="majorHAnsi" w:hAnsiTheme="majorHAnsi"/>
          <w:sz w:val="20"/>
          <w:szCs w:val="20"/>
        </w:rPr>
        <w:t>Giornalisti</w:t>
      </w:r>
      <w:r w:rsidRPr="005A4CDE">
        <w:rPr>
          <w:rFonts w:asciiTheme="majorHAnsi" w:hAnsiTheme="majorHAnsi"/>
          <w:sz w:val="20"/>
          <w:szCs w:val="20"/>
        </w:rPr>
        <w:t xml:space="preserve"> </w:t>
      </w:r>
    </w:p>
    <w:p w:rsidR="00402165" w:rsidRDefault="00402165" w:rsidP="005A4CDE">
      <w:pPr>
        <w:rPr>
          <w:rFonts w:asciiTheme="majorHAnsi" w:eastAsia="Times New Roman" w:hAnsiTheme="majorHAnsi"/>
          <w:sz w:val="20"/>
          <w:szCs w:val="20"/>
        </w:rPr>
      </w:pPr>
      <w:r>
        <w:rPr>
          <w:rFonts w:asciiTheme="majorHAnsi" w:eastAsia="Times New Roman" w:hAnsiTheme="majorHAnsi"/>
          <w:sz w:val="20"/>
          <w:szCs w:val="20"/>
        </w:rPr>
        <w:t xml:space="preserve">Università di Torino, </w:t>
      </w:r>
      <w:r w:rsidR="005A4CDE" w:rsidRPr="005A4CDE">
        <w:rPr>
          <w:rFonts w:asciiTheme="majorHAnsi" w:eastAsia="Times New Roman" w:hAnsiTheme="majorHAnsi"/>
          <w:sz w:val="20"/>
          <w:szCs w:val="20"/>
        </w:rPr>
        <w:t xml:space="preserve">Dipartimento di Culture, Politiche e Società </w:t>
      </w:r>
    </w:p>
    <w:p w:rsidR="005A4CDE" w:rsidRPr="005A4CDE" w:rsidRDefault="00402165" w:rsidP="005A4CDE">
      <w:pPr>
        <w:rPr>
          <w:rFonts w:asciiTheme="majorHAnsi" w:eastAsia="Times New Roman" w:hAnsiTheme="majorHAnsi"/>
          <w:sz w:val="20"/>
          <w:szCs w:val="20"/>
        </w:rPr>
      </w:pPr>
      <w:r>
        <w:rPr>
          <w:rFonts w:asciiTheme="majorHAnsi" w:eastAsia="Times New Roman" w:hAnsiTheme="majorHAnsi"/>
          <w:sz w:val="20"/>
          <w:szCs w:val="20"/>
        </w:rPr>
        <w:t xml:space="preserve">Maison </w:t>
      </w:r>
      <w:proofErr w:type="spellStart"/>
      <w:r>
        <w:rPr>
          <w:rFonts w:asciiTheme="majorHAnsi" w:eastAsia="Times New Roman" w:hAnsiTheme="majorHAnsi"/>
          <w:sz w:val="20"/>
          <w:szCs w:val="20"/>
        </w:rPr>
        <w:t>des</w:t>
      </w:r>
      <w:proofErr w:type="spellEnd"/>
      <w:r>
        <w:rPr>
          <w:rFonts w:asciiTheme="majorHAnsi" w:eastAsia="Times New Roman" w:hAnsiTheme="majorHAnsi"/>
          <w:sz w:val="20"/>
          <w:szCs w:val="20"/>
        </w:rPr>
        <w:t xml:space="preserve"> </w:t>
      </w:r>
      <w:proofErr w:type="spellStart"/>
      <w:r>
        <w:rPr>
          <w:rFonts w:asciiTheme="majorHAnsi" w:eastAsia="Times New Roman" w:hAnsiTheme="majorHAnsi"/>
          <w:sz w:val="20"/>
          <w:szCs w:val="20"/>
        </w:rPr>
        <w:t>Journalistes</w:t>
      </w:r>
      <w:proofErr w:type="spellEnd"/>
      <w:r w:rsidR="005A4CDE" w:rsidRPr="005A4CDE">
        <w:rPr>
          <w:rFonts w:asciiTheme="majorHAnsi" w:eastAsia="Times New Roman" w:hAnsiTheme="majorHAnsi"/>
          <w:sz w:val="20"/>
          <w:szCs w:val="20"/>
        </w:rPr>
        <w:t xml:space="preserve"> </w:t>
      </w:r>
    </w:p>
    <w:p w:rsidR="00FC776C" w:rsidRPr="00FC776C" w:rsidRDefault="00FC776C" w:rsidP="005A4CDE">
      <w:pPr>
        <w:rPr>
          <w:rFonts w:asciiTheme="majorHAnsi" w:eastAsia="Times New Roman" w:hAnsiTheme="majorHAnsi"/>
          <w:sz w:val="20"/>
          <w:szCs w:val="20"/>
        </w:rPr>
      </w:pPr>
      <w:r>
        <w:rPr>
          <w:rFonts w:asciiTheme="majorHAnsi" w:eastAsia="Times New Roman" w:hAnsiTheme="majorHAnsi"/>
          <w:b/>
          <w:sz w:val="20"/>
          <w:szCs w:val="20"/>
        </w:rPr>
        <w:t xml:space="preserve">Patrocinio </w:t>
      </w:r>
      <w:r w:rsidRPr="005A4CDE">
        <w:rPr>
          <w:rFonts w:asciiTheme="majorHAnsi" w:eastAsia="Times New Roman" w:hAnsiTheme="majorHAnsi"/>
          <w:b/>
          <w:sz w:val="20"/>
          <w:szCs w:val="20"/>
        </w:rPr>
        <w:t xml:space="preserve"> </w:t>
      </w:r>
    </w:p>
    <w:p w:rsidR="005A4CDE" w:rsidRPr="005A4CDE" w:rsidRDefault="005A4CDE" w:rsidP="005A4CDE">
      <w:pPr>
        <w:rPr>
          <w:rFonts w:asciiTheme="majorHAnsi" w:eastAsia="Times New Roman" w:hAnsiTheme="majorHAnsi"/>
          <w:sz w:val="20"/>
          <w:szCs w:val="20"/>
        </w:rPr>
      </w:pPr>
      <w:r w:rsidRPr="000F057F">
        <w:rPr>
          <w:rFonts w:asciiTheme="majorHAnsi" w:eastAsia="Times New Roman" w:hAnsiTheme="majorHAnsi"/>
          <w:sz w:val="20"/>
          <w:szCs w:val="20"/>
        </w:rPr>
        <w:t xml:space="preserve">Ordine dei giornalisti </w:t>
      </w:r>
      <w:r w:rsidR="00402165" w:rsidRPr="000F057F">
        <w:rPr>
          <w:rFonts w:asciiTheme="majorHAnsi" w:eastAsia="Times New Roman" w:hAnsiTheme="majorHAnsi"/>
          <w:sz w:val="20"/>
          <w:szCs w:val="20"/>
        </w:rPr>
        <w:t>del Piemonte</w:t>
      </w:r>
    </w:p>
    <w:p w:rsidR="00FC776C" w:rsidRDefault="005A4CDE" w:rsidP="005A4CDE">
      <w:pPr>
        <w:rPr>
          <w:rFonts w:asciiTheme="majorHAnsi" w:eastAsia="Times New Roman" w:hAnsiTheme="majorHAnsi"/>
          <w:b/>
          <w:sz w:val="20"/>
          <w:szCs w:val="20"/>
        </w:rPr>
      </w:pPr>
      <w:r w:rsidRPr="005A4CDE">
        <w:rPr>
          <w:rFonts w:asciiTheme="majorHAnsi" w:eastAsia="Times New Roman" w:hAnsiTheme="majorHAnsi"/>
          <w:sz w:val="20"/>
          <w:szCs w:val="20"/>
        </w:rPr>
        <w:t>Associazione Stampa Subalpina</w:t>
      </w:r>
      <w:r w:rsidRPr="005A4CDE">
        <w:rPr>
          <w:rFonts w:asciiTheme="majorHAnsi" w:eastAsia="Times New Roman" w:hAnsiTheme="majorHAnsi"/>
          <w:b/>
          <w:sz w:val="20"/>
          <w:szCs w:val="20"/>
        </w:rPr>
        <w:t xml:space="preserve"> </w:t>
      </w:r>
    </w:p>
    <w:p w:rsidR="00FC776C" w:rsidRDefault="00FC776C" w:rsidP="005A4CDE">
      <w:pPr>
        <w:rPr>
          <w:rFonts w:asciiTheme="majorHAnsi" w:eastAsia="Times New Roman" w:hAnsiTheme="majorHAnsi"/>
          <w:sz w:val="20"/>
          <w:szCs w:val="20"/>
        </w:rPr>
      </w:pPr>
      <w:r>
        <w:rPr>
          <w:rFonts w:asciiTheme="majorHAnsi" w:eastAsia="Times New Roman" w:hAnsiTheme="majorHAnsi"/>
          <w:sz w:val="20"/>
          <w:szCs w:val="20"/>
        </w:rPr>
        <w:t>Regione Piemonte</w:t>
      </w:r>
    </w:p>
    <w:p w:rsidR="00FC776C" w:rsidRDefault="00FC776C" w:rsidP="005A4CDE">
      <w:pPr>
        <w:rPr>
          <w:rFonts w:asciiTheme="majorHAnsi" w:eastAsia="Times New Roman" w:hAnsiTheme="majorHAnsi"/>
          <w:sz w:val="20"/>
          <w:szCs w:val="20"/>
        </w:rPr>
      </w:pPr>
      <w:r>
        <w:rPr>
          <w:rFonts w:asciiTheme="majorHAnsi" w:eastAsia="Times New Roman" w:hAnsiTheme="majorHAnsi"/>
          <w:sz w:val="20"/>
          <w:szCs w:val="20"/>
        </w:rPr>
        <w:t>Città di Torino</w:t>
      </w:r>
    </w:p>
    <w:p w:rsidR="005A4CDE" w:rsidRDefault="00402165" w:rsidP="005A4CDE">
      <w:pPr>
        <w:rPr>
          <w:rFonts w:asciiTheme="majorHAnsi" w:eastAsia="Times New Roman" w:hAnsiTheme="majorHAnsi"/>
          <w:sz w:val="20"/>
          <w:szCs w:val="20"/>
        </w:rPr>
      </w:pPr>
      <w:proofErr w:type="spellStart"/>
      <w:r>
        <w:rPr>
          <w:rFonts w:asciiTheme="majorHAnsi" w:eastAsia="Times New Roman" w:hAnsiTheme="majorHAnsi"/>
          <w:sz w:val="20"/>
          <w:szCs w:val="20"/>
        </w:rPr>
        <w:t>Institut</w:t>
      </w:r>
      <w:proofErr w:type="spellEnd"/>
      <w:r w:rsidR="005A4CDE" w:rsidRPr="005A4CDE">
        <w:rPr>
          <w:rFonts w:asciiTheme="majorHAnsi" w:eastAsia="Times New Roman" w:hAnsiTheme="majorHAnsi"/>
          <w:sz w:val="20"/>
          <w:szCs w:val="20"/>
        </w:rPr>
        <w:t xml:space="preserve"> </w:t>
      </w:r>
      <w:proofErr w:type="spellStart"/>
      <w:r w:rsidR="005A4CDE" w:rsidRPr="005A4CDE">
        <w:rPr>
          <w:rFonts w:asciiTheme="majorHAnsi" w:eastAsia="Times New Roman" w:hAnsiTheme="majorHAnsi"/>
          <w:sz w:val="20"/>
          <w:szCs w:val="20"/>
        </w:rPr>
        <w:t>Francais</w:t>
      </w:r>
      <w:proofErr w:type="spellEnd"/>
    </w:p>
    <w:p w:rsidR="005A4CDE" w:rsidRPr="005A4CDE" w:rsidRDefault="005A4CDE" w:rsidP="005A4CDE">
      <w:pPr>
        <w:rPr>
          <w:rFonts w:asciiTheme="majorHAnsi" w:eastAsia="Times New Roman" w:hAnsiTheme="majorHAnsi"/>
          <w:b/>
          <w:sz w:val="20"/>
          <w:szCs w:val="20"/>
        </w:rPr>
      </w:pPr>
      <w:proofErr w:type="spellStart"/>
      <w:r w:rsidRPr="005A4CDE">
        <w:rPr>
          <w:rFonts w:asciiTheme="majorHAnsi" w:eastAsia="Times New Roman" w:hAnsiTheme="majorHAnsi"/>
          <w:b/>
          <w:sz w:val="20"/>
          <w:szCs w:val="20"/>
        </w:rPr>
        <w:t>Event</w:t>
      </w:r>
      <w:proofErr w:type="spellEnd"/>
      <w:r w:rsidRPr="005A4CDE">
        <w:rPr>
          <w:rFonts w:asciiTheme="majorHAnsi" w:eastAsia="Times New Roman" w:hAnsiTheme="majorHAnsi"/>
          <w:b/>
          <w:sz w:val="20"/>
          <w:szCs w:val="20"/>
        </w:rPr>
        <w:t xml:space="preserve"> partner</w:t>
      </w:r>
    </w:p>
    <w:p w:rsidR="005A4CDE" w:rsidRDefault="005A4CDE" w:rsidP="005A4CDE">
      <w:pPr>
        <w:rPr>
          <w:rFonts w:asciiTheme="majorHAnsi" w:eastAsia="Times New Roman" w:hAnsiTheme="majorHAnsi"/>
          <w:sz w:val="20"/>
          <w:szCs w:val="20"/>
        </w:rPr>
      </w:pPr>
      <w:r w:rsidRPr="005A4CDE">
        <w:rPr>
          <w:rFonts w:asciiTheme="majorHAnsi" w:eastAsia="Times New Roman" w:hAnsiTheme="majorHAnsi"/>
          <w:sz w:val="20"/>
          <w:szCs w:val="20"/>
        </w:rPr>
        <w:t xml:space="preserve">Circolo della </w:t>
      </w:r>
      <w:r w:rsidR="00402165">
        <w:rPr>
          <w:rFonts w:asciiTheme="majorHAnsi" w:eastAsia="Times New Roman" w:hAnsiTheme="majorHAnsi"/>
          <w:sz w:val="20"/>
          <w:szCs w:val="20"/>
        </w:rPr>
        <w:t>S</w:t>
      </w:r>
      <w:r w:rsidRPr="005A4CDE">
        <w:rPr>
          <w:rFonts w:asciiTheme="majorHAnsi" w:eastAsia="Times New Roman" w:hAnsiTheme="majorHAnsi"/>
          <w:sz w:val="20"/>
          <w:szCs w:val="20"/>
        </w:rPr>
        <w:t xml:space="preserve">tampa </w:t>
      </w:r>
      <w:r w:rsidR="00FC776C">
        <w:rPr>
          <w:rFonts w:asciiTheme="majorHAnsi" w:eastAsia="Times New Roman" w:hAnsiTheme="majorHAnsi"/>
          <w:sz w:val="20"/>
          <w:szCs w:val="20"/>
        </w:rPr>
        <w:t xml:space="preserve">- </w:t>
      </w:r>
      <w:r w:rsidRPr="005A4CDE">
        <w:rPr>
          <w:rFonts w:asciiTheme="majorHAnsi" w:eastAsia="Times New Roman" w:hAnsiTheme="majorHAnsi"/>
          <w:sz w:val="20"/>
          <w:szCs w:val="20"/>
        </w:rPr>
        <w:t xml:space="preserve">Palazzo </w:t>
      </w:r>
      <w:proofErr w:type="spellStart"/>
      <w:r w:rsidRPr="005A4CDE">
        <w:rPr>
          <w:rFonts w:asciiTheme="majorHAnsi" w:eastAsia="Times New Roman" w:hAnsiTheme="majorHAnsi"/>
          <w:sz w:val="20"/>
          <w:szCs w:val="20"/>
        </w:rPr>
        <w:t>Ceriana</w:t>
      </w:r>
      <w:proofErr w:type="spellEnd"/>
      <w:r w:rsidRPr="005A4CDE">
        <w:rPr>
          <w:rFonts w:asciiTheme="majorHAnsi" w:eastAsia="Times New Roman" w:hAnsiTheme="majorHAnsi"/>
          <w:sz w:val="20"/>
          <w:szCs w:val="20"/>
        </w:rPr>
        <w:t xml:space="preserve"> </w:t>
      </w:r>
      <w:proofErr w:type="spellStart"/>
      <w:r w:rsidRPr="005A4CDE">
        <w:rPr>
          <w:rFonts w:asciiTheme="majorHAnsi" w:eastAsia="Times New Roman" w:hAnsiTheme="majorHAnsi"/>
          <w:sz w:val="20"/>
          <w:szCs w:val="20"/>
        </w:rPr>
        <w:t>Mayneri</w:t>
      </w:r>
      <w:proofErr w:type="spellEnd"/>
    </w:p>
    <w:p w:rsidR="005A4CDE" w:rsidRDefault="005A4CDE" w:rsidP="005A4CDE">
      <w:pPr>
        <w:rPr>
          <w:rFonts w:asciiTheme="majorHAnsi" w:eastAsia="Times New Roman" w:hAnsiTheme="majorHAnsi"/>
          <w:b/>
          <w:sz w:val="20"/>
          <w:szCs w:val="20"/>
        </w:rPr>
      </w:pPr>
      <w:r w:rsidRPr="005A4CDE">
        <w:rPr>
          <w:rFonts w:asciiTheme="majorHAnsi" w:eastAsia="Times New Roman" w:hAnsiTheme="majorHAnsi"/>
          <w:b/>
          <w:sz w:val="20"/>
          <w:szCs w:val="20"/>
        </w:rPr>
        <w:t>Media partner</w:t>
      </w:r>
    </w:p>
    <w:p w:rsidR="005A4CDE" w:rsidRPr="005A4CDE" w:rsidRDefault="005A4CDE" w:rsidP="005A4CDE">
      <w:pPr>
        <w:rPr>
          <w:rFonts w:asciiTheme="majorHAnsi" w:eastAsia="Times New Roman" w:hAnsiTheme="majorHAnsi"/>
          <w:sz w:val="20"/>
          <w:szCs w:val="20"/>
        </w:rPr>
      </w:pPr>
      <w:proofErr w:type="spellStart"/>
      <w:r w:rsidRPr="005A4CDE">
        <w:rPr>
          <w:rFonts w:asciiTheme="majorHAnsi" w:eastAsia="Times New Roman" w:hAnsiTheme="majorHAnsi"/>
          <w:sz w:val="20"/>
          <w:szCs w:val="20"/>
        </w:rPr>
        <w:t>Border</w:t>
      </w:r>
      <w:proofErr w:type="spellEnd"/>
      <w:r w:rsidRPr="005A4CDE">
        <w:rPr>
          <w:rFonts w:asciiTheme="majorHAnsi" w:eastAsia="Times New Roman" w:hAnsiTheme="majorHAnsi"/>
          <w:sz w:val="20"/>
          <w:szCs w:val="20"/>
        </w:rPr>
        <w:t xml:space="preserve"> radio</w:t>
      </w:r>
    </w:p>
    <w:p w:rsidR="005A4CDE" w:rsidRPr="005A4CDE" w:rsidRDefault="005A4CDE" w:rsidP="005A4CDE">
      <w:pPr>
        <w:rPr>
          <w:rFonts w:asciiTheme="majorHAnsi" w:eastAsia="Times New Roman" w:hAnsiTheme="majorHAnsi"/>
          <w:sz w:val="20"/>
          <w:szCs w:val="20"/>
        </w:rPr>
      </w:pPr>
    </w:p>
    <w:p w:rsidR="005A4CDE" w:rsidRPr="00B2200A" w:rsidRDefault="005A4CDE" w:rsidP="00183E75">
      <w:pPr>
        <w:widowControl w:val="0"/>
        <w:autoSpaceDE w:val="0"/>
        <w:autoSpaceDN w:val="0"/>
        <w:adjustRightInd w:val="0"/>
        <w:rPr>
          <w:rFonts w:asciiTheme="majorHAnsi" w:hAnsiTheme="majorHAnsi" w:cs="Lucida Grande"/>
          <w:sz w:val="20"/>
          <w:szCs w:val="20"/>
        </w:rPr>
      </w:pPr>
    </w:p>
    <w:sectPr w:rsidR="005A4CDE" w:rsidRPr="00B2200A" w:rsidSect="003C4B09">
      <w:headerReference w:type="default" r:id="rId17"/>
      <w:footerReference w:type="default" r:id="rId18"/>
      <w:pgSz w:w="11900" w:h="16840"/>
      <w:pgMar w:top="1417" w:right="1134" w:bottom="1134" w:left="1134" w:header="708" w:footer="45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15A2" w:rsidRDefault="002E15A2" w:rsidP="0082464B">
      <w:r>
        <w:separator/>
      </w:r>
    </w:p>
  </w:endnote>
  <w:endnote w:type="continuationSeparator" w:id="0">
    <w:p w:rsidR="002E15A2" w:rsidRDefault="002E15A2" w:rsidP="008246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altName w:val="Arial"/>
    <w:charset w:val="00"/>
    <w:family w:val="auto"/>
    <w:pitch w:val="variable"/>
    <w:sig w:usb0="00000000"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9" w:rsidRDefault="003C4B09" w:rsidP="003C4B09">
    <w:pPr>
      <w:widowControl w:val="0"/>
      <w:rPr>
        <w:rFonts w:ascii="Arial Bold" w:eastAsia="Arial Bold" w:hAnsi="Arial Bold" w:cs="Arial Bold"/>
        <w:sz w:val="16"/>
        <w:szCs w:val="16"/>
      </w:rPr>
    </w:pPr>
    <w:r>
      <w:rPr>
        <w:rFonts w:ascii="Arial Bold"/>
        <w:sz w:val="16"/>
        <w:szCs w:val="16"/>
      </w:rPr>
      <w:t xml:space="preserve">UFFICIO STAMPA </w:t>
    </w:r>
    <w:r>
      <w:rPr>
        <w:rFonts w:ascii="Arial Bold"/>
        <w:sz w:val="16"/>
        <w:szCs w:val="16"/>
      </w:rPr>
      <w:tab/>
    </w:r>
    <w:r>
      <w:rPr>
        <w:rFonts w:ascii="Arial Bold"/>
        <w:sz w:val="16"/>
        <w:szCs w:val="16"/>
      </w:rPr>
      <w:tab/>
    </w:r>
    <w:r>
      <w:rPr>
        <w:rFonts w:ascii="Arial Bold"/>
        <w:sz w:val="16"/>
        <w:szCs w:val="16"/>
      </w:rPr>
      <w:tab/>
    </w:r>
    <w:r>
      <w:rPr>
        <w:rFonts w:ascii="Arial Bold"/>
        <w:sz w:val="16"/>
        <w:szCs w:val="16"/>
      </w:rPr>
      <w:tab/>
    </w:r>
  </w:p>
  <w:p w:rsidR="003C4B09" w:rsidRDefault="003C4B09" w:rsidP="003C4B09">
    <w:pPr>
      <w:widowControl w:val="0"/>
      <w:rPr>
        <w:rFonts w:ascii="Arial"/>
        <w:sz w:val="16"/>
        <w:szCs w:val="16"/>
      </w:rPr>
    </w:pPr>
    <w:r>
      <w:rPr>
        <w:rFonts w:ascii="Arial"/>
        <w:sz w:val="16"/>
        <w:szCs w:val="16"/>
      </w:rPr>
      <w:t xml:space="preserve">Eliana Lanza | </w:t>
    </w:r>
    <w:hyperlink r:id="rId1" w:history="1">
      <w:r>
        <w:rPr>
          <w:rStyle w:val="Hyperlink0"/>
        </w:rPr>
        <w:t>e.lanza@lanzafischettocorfini.it</w:t>
      </w:r>
    </w:hyperlink>
    <w:r>
      <w:rPr>
        <w:rFonts w:ascii="Arial"/>
        <w:sz w:val="16"/>
        <w:szCs w:val="16"/>
      </w:rPr>
      <w:t xml:space="preserve"> | 335 628 9533</w:t>
    </w:r>
  </w:p>
  <w:p w:rsidR="003C4B09" w:rsidRDefault="003C4B09" w:rsidP="003C4B09">
    <w:pPr>
      <w:widowControl w:val="0"/>
    </w:pPr>
    <w:r>
      <w:rPr>
        <w:rFonts w:ascii="Arial"/>
        <w:sz w:val="16"/>
        <w:szCs w:val="16"/>
      </w:rPr>
      <w:t xml:space="preserve">Chiara </w:t>
    </w:r>
    <w:proofErr w:type="spellStart"/>
    <w:r>
      <w:rPr>
        <w:rFonts w:ascii="Arial"/>
        <w:sz w:val="16"/>
        <w:szCs w:val="16"/>
      </w:rPr>
      <w:t>Camoirano</w:t>
    </w:r>
    <w:proofErr w:type="spellEnd"/>
    <w:r>
      <w:rPr>
        <w:rFonts w:ascii="Arial"/>
        <w:sz w:val="16"/>
        <w:szCs w:val="16"/>
      </w:rPr>
      <w:t xml:space="preserve"> | </w:t>
    </w:r>
    <w:hyperlink r:id="rId2" w:history="1">
      <w:r w:rsidRPr="00FB6EEA">
        <w:rPr>
          <w:rStyle w:val="Collegamentoipertestuale"/>
          <w:rFonts w:ascii="Arial"/>
          <w:sz w:val="16"/>
          <w:szCs w:val="16"/>
        </w:rPr>
        <w:t>chiara.camoirano@gmail.com</w:t>
      </w:r>
    </w:hyperlink>
    <w:r>
      <w:rPr>
        <w:rFonts w:ascii="Arial"/>
        <w:sz w:val="16"/>
        <w:szCs w:val="16"/>
      </w:rPr>
      <w:t xml:space="preserve"> | 333 391 4033</w:t>
    </w:r>
  </w:p>
  <w:p w:rsidR="00320CF5" w:rsidRDefault="00320CF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15A2" w:rsidRDefault="002E15A2" w:rsidP="0082464B">
      <w:r>
        <w:separator/>
      </w:r>
    </w:p>
  </w:footnote>
  <w:footnote w:type="continuationSeparator" w:id="0">
    <w:p w:rsidR="002E15A2" w:rsidRDefault="002E15A2" w:rsidP="008246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F5" w:rsidRDefault="00320CF5">
    <w:pPr>
      <w:pStyle w:val="Intestazione"/>
    </w:pPr>
    <w:r>
      <w:rPr>
        <w:noProof/>
      </w:rPr>
      <w:drawing>
        <wp:anchor distT="0" distB="0" distL="0" distR="0" simplePos="0" relativeHeight="251659264" behindDoc="0" locked="0" layoutInCell="1" allowOverlap="1">
          <wp:simplePos x="0" y="0"/>
          <wp:positionH relativeFrom="column">
            <wp:posOffset>391795</wp:posOffset>
          </wp:positionH>
          <wp:positionV relativeFrom="paragraph">
            <wp:posOffset>-402590</wp:posOffset>
          </wp:positionV>
          <wp:extent cx="5308600" cy="1053465"/>
          <wp:effectExtent l="0" t="0" r="0" b="0"/>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308600" cy="1053465"/>
                  </a:xfrm>
                  <a:prstGeom prst="rect">
                    <a:avLst/>
                  </a:prstGeom>
                  <a:solidFill>
                    <a:srgbClr val="FFFFFF"/>
                  </a:solid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A4832"/>
    <w:multiLevelType w:val="hybridMultilevel"/>
    <w:tmpl w:val="CDE0C0C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381F3488"/>
    <w:multiLevelType w:val="hybridMultilevel"/>
    <w:tmpl w:val="EE4ECFA0"/>
    <w:lvl w:ilvl="0" w:tplc="18F4904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4926733B"/>
    <w:multiLevelType w:val="hybridMultilevel"/>
    <w:tmpl w:val="F2868D4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4D671FB7"/>
    <w:multiLevelType w:val="hybridMultilevel"/>
    <w:tmpl w:val="DD941152"/>
    <w:lvl w:ilvl="0" w:tplc="B9847942">
      <w:start w:val="1"/>
      <w:numFmt w:val="decimal"/>
      <w:lvlText w:val="%1."/>
      <w:lvlJc w:val="left"/>
      <w:pPr>
        <w:ind w:left="360" w:hanging="360"/>
      </w:pPr>
      <w:rPr>
        <w:rFonts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08"/>
  <w:hyphenationZone w:val="283"/>
  <w:characterSpacingControl w:val="doNotCompress"/>
  <w:footnotePr>
    <w:footnote w:id="-1"/>
    <w:footnote w:id="0"/>
  </w:footnotePr>
  <w:endnotePr>
    <w:endnote w:id="-1"/>
    <w:endnote w:id="0"/>
  </w:endnotePr>
  <w:compat>
    <w:useFELayout/>
  </w:compat>
  <w:rsids>
    <w:rsidRoot w:val="00610EF9"/>
    <w:rsid w:val="00010D51"/>
    <w:rsid w:val="00010DB8"/>
    <w:rsid w:val="000170CB"/>
    <w:rsid w:val="00030F99"/>
    <w:rsid w:val="000607E5"/>
    <w:rsid w:val="0007681F"/>
    <w:rsid w:val="000A4E4C"/>
    <w:rsid w:val="000A79D1"/>
    <w:rsid w:val="000F057F"/>
    <w:rsid w:val="00113267"/>
    <w:rsid w:val="00120B59"/>
    <w:rsid w:val="00161D56"/>
    <w:rsid w:val="0017126B"/>
    <w:rsid w:val="00183E75"/>
    <w:rsid w:val="001941D2"/>
    <w:rsid w:val="001B40EC"/>
    <w:rsid w:val="001B706B"/>
    <w:rsid w:val="001C184E"/>
    <w:rsid w:val="001C76F0"/>
    <w:rsid w:val="001D289D"/>
    <w:rsid w:val="001E0301"/>
    <w:rsid w:val="001E2A03"/>
    <w:rsid w:val="001E2D75"/>
    <w:rsid w:val="001F5D92"/>
    <w:rsid w:val="00266123"/>
    <w:rsid w:val="00283EA7"/>
    <w:rsid w:val="002A1FEE"/>
    <w:rsid w:val="002B7F5B"/>
    <w:rsid w:val="002E15A2"/>
    <w:rsid w:val="00314D06"/>
    <w:rsid w:val="00320CF5"/>
    <w:rsid w:val="003237AF"/>
    <w:rsid w:val="003264B7"/>
    <w:rsid w:val="003347D4"/>
    <w:rsid w:val="00335456"/>
    <w:rsid w:val="00335C84"/>
    <w:rsid w:val="00381946"/>
    <w:rsid w:val="003B5BEC"/>
    <w:rsid w:val="003C4B09"/>
    <w:rsid w:val="003D6D4E"/>
    <w:rsid w:val="003E0ED1"/>
    <w:rsid w:val="00402165"/>
    <w:rsid w:val="00431649"/>
    <w:rsid w:val="00433DDB"/>
    <w:rsid w:val="00443ABB"/>
    <w:rsid w:val="004675F1"/>
    <w:rsid w:val="00490229"/>
    <w:rsid w:val="00493AEF"/>
    <w:rsid w:val="00497CA9"/>
    <w:rsid w:val="004C24C4"/>
    <w:rsid w:val="004E4FA9"/>
    <w:rsid w:val="004F06F7"/>
    <w:rsid w:val="005041EB"/>
    <w:rsid w:val="0051104A"/>
    <w:rsid w:val="00524AD8"/>
    <w:rsid w:val="00550A08"/>
    <w:rsid w:val="00552B8E"/>
    <w:rsid w:val="00574D4D"/>
    <w:rsid w:val="00585429"/>
    <w:rsid w:val="005A4CDE"/>
    <w:rsid w:val="005A79AE"/>
    <w:rsid w:val="005D25B7"/>
    <w:rsid w:val="005E2D0C"/>
    <w:rsid w:val="00610EF9"/>
    <w:rsid w:val="006209AD"/>
    <w:rsid w:val="00635472"/>
    <w:rsid w:val="00640588"/>
    <w:rsid w:val="00662E9E"/>
    <w:rsid w:val="006F1658"/>
    <w:rsid w:val="007102BA"/>
    <w:rsid w:val="0071245A"/>
    <w:rsid w:val="00715408"/>
    <w:rsid w:val="00715C20"/>
    <w:rsid w:val="007169A7"/>
    <w:rsid w:val="00733CC8"/>
    <w:rsid w:val="00750CCB"/>
    <w:rsid w:val="00753599"/>
    <w:rsid w:val="007655C8"/>
    <w:rsid w:val="00770125"/>
    <w:rsid w:val="00780D0D"/>
    <w:rsid w:val="007B5FD2"/>
    <w:rsid w:val="007E77AD"/>
    <w:rsid w:val="007F7E5E"/>
    <w:rsid w:val="00820524"/>
    <w:rsid w:val="0082464B"/>
    <w:rsid w:val="00824DFA"/>
    <w:rsid w:val="008709B9"/>
    <w:rsid w:val="008E5F72"/>
    <w:rsid w:val="008F36F7"/>
    <w:rsid w:val="009101BB"/>
    <w:rsid w:val="009110D9"/>
    <w:rsid w:val="00913579"/>
    <w:rsid w:val="009368FC"/>
    <w:rsid w:val="00937627"/>
    <w:rsid w:val="0093797E"/>
    <w:rsid w:val="0094211B"/>
    <w:rsid w:val="00946DE1"/>
    <w:rsid w:val="00954234"/>
    <w:rsid w:val="00975A35"/>
    <w:rsid w:val="009A1C66"/>
    <w:rsid w:val="009A4F97"/>
    <w:rsid w:val="009C29A5"/>
    <w:rsid w:val="009D16BF"/>
    <w:rsid w:val="009F2302"/>
    <w:rsid w:val="00A03A97"/>
    <w:rsid w:val="00A313CD"/>
    <w:rsid w:val="00A31BE6"/>
    <w:rsid w:val="00A31F4B"/>
    <w:rsid w:val="00A333F1"/>
    <w:rsid w:val="00A44443"/>
    <w:rsid w:val="00A62F44"/>
    <w:rsid w:val="00AB12C1"/>
    <w:rsid w:val="00AC2509"/>
    <w:rsid w:val="00B2200A"/>
    <w:rsid w:val="00B72FDC"/>
    <w:rsid w:val="00B7516D"/>
    <w:rsid w:val="00BC3CAA"/>
    <w:rsid w:val="00C00F64"/>
    <w:rsid w:val="00C1192D"/>
    <w:rsid w:val="00C166C0"/>
    <w:rsid w:val="00C60F2C"/>
    <w:rsid w:val="00C62798"/>
    <w:rsid w:val="00C66EBC"/>
    <w:rsid w:val="00C673CD"/>
    <w:rsid w:val="00C74514"/>
    <w:rsid w:val="00C951A0"/>
    <w:rsid w:val="00CA4670"/>
    <w:rsid w:val="00CA689B"/>
    <w:rsid w:val="00CC18A0"/>
    <w:rsid w:val="00CC44DF"/>
    <w:rsid w:val="00CC7E5A"/>
    <w:rsid w:val="00CF74D9"/>
    <w:rsid w:val="00D1245F"/>
    <w:rsid w:val="00D14D4C"/>
    <w:rsid w:val="00D2263F"/>
    <w:rsid w:val="00D27F5E"/>
    <w:rsid w:val="00D3105F"/>
    <w:rsid w:val="00D41F03"/>
    <w:rsid w:val="00D64B66"/>
    <w:rsid w:val="00D72F77"/>
    <w:rsid w:val="00D8580F"/>
    <w:rsid w:val="00D875DB"/>
    <w:rsid w:val="00DA3D65"/>
    <w:rsid w:val="00DA5523"/>
    <w:rsid w:val="00DD122F"/>
    <w:rsid w:val="00DD51C5"/>
    <w:rsid w:val="00DF1048"/>
    <w:rsid w:val="00E03047"/>
    <w:rsid w:val="00EA65E3"/>
    <w:rsid w:val="00F07239"/>
    <w:rsid w:val="00F140BE"/>
    <w:rsid w:val="00F25551"/>
    <w:rsid w:val="00F27D8C"/>
    <w:rsid w:val="00F32636"/>
    <w:rsid w:val="00F53413"/>
    <w:rsid w:val="00F56C43"/>
    <w:rsid w:val="00F570F8"/>
    <w:rsid w:val="00F6330B"/>
    <w:rsid w:val="00F80690"/>
    <w:rsid w:val="00F81909"/>
    <w:rsid w:val="00FB01C6"/>
    <w:rsid w:val="00FC12DE"/>
    <w:rsid w:val="00FC61D0"/>
    <w:rsid w:val="00FC6475"/>
    <w:rsid w:val="00FC776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30F9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EF9"/>
    <w:pPr>
      <w:ind w:left="720"/>
      <w:contextualSpacing/>
    </w:pPr>
  </w:style>
  <w:style w:type="character" w:customStyle="1" w:styleId="apple-converted-space">
    <w:name w:val="apple-converted-space"/>
    <w:basedOn w:val="Carpredefinitoparagrafo"/>
    <w:rsid w:val="00314D06"/>
  </w:style>
  <w:style w:type="paragraph" w:styleId="Intestazione">
    <w:name w:val="header"/>
    <w:basedOn w:val="Normale"/>
    <w:link w:val="IntestazioneCarattere"/>
    <w:uiPriority w:val="99"/>
    <w:unhideWhenUsed/>
    <w:rsid w:val="0082464B"/>
    <w:pPr>
      <w:tabs>
        <w:tab w:val="center" w:pos="4819"/>
        <w:tab w:val="right" w:pos="9638"/>
      </w:tabs>
    </w:pPr>
  </w:style>
  <w:style w:type="character" w:customStyle="1" w:styleId="IntestazioneCarattere">
    <w:name w:val="Intestazione Carattere"/>
    <w:basedOn w:val="Carpredefinitoparagrafo"/>
    <w:link w:val="Intestazione"/>
    <w:uiPriority w:val="99"/>
    <w:rsid w:val="0082464B"/>
  </w:style>
  <w:style w:type="paragraph" w:styleId="Pidipagina">
    <w:name w:val="footer"/>
    <w:basedOn w:val="Normale"/>
    <w:link w:val="PidipaginaCarattere"/>
    <w:uiPriority w:val="99"/>
    <w:unhideWhenUsed/>
    <w:rsid w:val="0082464B"/>
    <w:pPr>
      <w:tabs>
        <w:tab w:val="center" w:pos="4819"/>
        <w:tab w:val="right" w:pos="9638"/>
      </w:tabs>
    </w:pPr>
  </w:style>
  <w:style w:type="character" w:customStyle="1" w:styleId="PidipaginaCarattere">
    <w:name w:val="Piè di pagina Carattere"/>
    <w:basedOn w:val="Carpredefinitoparagrafo"/>
    <w:link w:val="Pidipagina"/>
    <w:uiPriority w:val="99"/>
    <w:rsid w:val="0082464B"/>
  </w:style>
  <w:style w:type="character" w:styleId="Collegamentoipertestuale">
    <w:name w:val="Hyperlink"/>
    <w:basedOn w:val="Carpredefinitoparagrafo"/>
    <w:uiPriority w:val="99"/>
    <w:unhideWhenUsed/>
    <w:rsid w:val="00585429"/>
    <w:rPr>
      <w:color w:val="0000FF" w:themeColor="hyperlink"/>
      <w:u w:val="single"/>
    </w:rPr>
  </w:style>
  <w:style w:type="character" w:styleId="Collegamentovisitato">
    <w:name w:val="FollowedHyperlink"/>
    <w:basedOn w:val="Carpredefinitoparagrafo"/>
    <w:uiPriority w:val="99"/>
    <w:semiHidden/>
    <w:unhideWhenUsed/>
    <w:rsid w:val="00585429"/>
    <w:rPr>
      <w:color w:val="800080" w:themeColor="followedHyperlink"/>
      <w:u w:val="single"/>
    </w:rPr>
  </w:style>
  <w:style w:type="character" w:styleId="Enfasigrassetto">
    <w:name w:val="Strong"/>
    <w:basedOn w:val="Carpredefinitoparagrafo"/>
    <w:uiPriority w:val="22"/>
    <w:qFormat/>
    <w:rsid w:val="00715408"/>
    <w:rPr>
      <w:b/>
      <w:bCs/>
    </w:rPr>
  </w:style>
  <w:style w:type="paragraph" w:styleId="NormaleWeb">
    <w:name w:val="Normal (Web)"/>
    <w:basedOn w:val="Normale"/>
    <w:uiPriority w:val="99"/>
    <w:unhideWhenUsed/>
    <w:rsid w:val="00715408"/>
    <w:pPr>
      <w:spacing w:before="100" w:beforeAutospacing="1" w:after="100" w:afterAutospacing="1"/>
    </w:pPr>
    <w:rPr>
      <w:rFonts w:ascii="Times" w:hAnsi="Times" w:cs="Times New Roman"/>
      <w:sz w:val="20"/>
      <w:szCs w:val="20"/>
    </w:rPr>
  </w:style>
  <w:style w:type="paragraph" w:styleId="Testofumetto">
    <w:name w:val="Balloon Text"/>
    <w:basedOn w:val="Normale"/>
    <w:link w:val="TestofumettoCarattere"/>
    <w:uiPriority w:val="99"/>
    <w:semiHidden/>
    <w:unhideWhenUsed/>
    <w:rsid w:val="00183E7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183E75"/>
    <w:rPr>
      <w:rFonts w:ascii="Lucida Grande" w:hAnsi="Lucida Grande" w:cs="Lucida Grande"/>
      <w:sz w:val="18"/>
      <w:szCs w:val="18"/>
    </w:rPr>
  </w:style>
  <w:style w:type="character" w:styleId="Enfasicorsivo">
    <w:name w:val="Emphasis"/>
    <w:basedOn w:val="Carpredefinitoparagrafo"/>
    <w:uiPriority w:val="20"/>
    <w:qFormat/>
    <w:rsid w:val="00820524"/>
    <w:rPr>
      <w:i/>
      <w:iCs/>
    </w:rPr>
  </w:style>
  <w:style w:type="character" w:customStyle="1" w:styleId="Hyperlink0">
    <w:name w:val="Hyperlink.0"/>
    <w:basedOn w:val="Carpredefinitoparagrafo"/>
    <w:rsid w:val="00490229"/>
    <w:rPr>
      <w:rFonts w:ascii="Arial" w:eastAsia="Arial" w:hAnsi="Arial" w:cs="Arial"/>
      <w:color w:val="0000FF"/>
      <w:sz w:val="16"/>
      <w:szCs w:val="16"/>
      <w:u w:val="single" w:color="0000FF"/>
    </w:rPr>
  </w:style>
  <w:style w:type="paragraph" w:customStyle="1" w:styleId="textbox">
    <w:name w:val="textbox"/>
    <w:basedOn w:val="Normale"/>
    <w:rsid w:val="003E0ED1"/>
    <w:pPr>
      <w:spacing w:before="100" w:beforeAutospacing="1" w:after="100" w:afterAutospacing="1"/>
    </w:pPr>
    <w:rPr>
      <w:rFonts w:ascii="Times New Roman" w:eastAsia="Times New Roman" w:hAnsi="Times New Roman" w:cs="Times New Roman"/>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30F99"/>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EF9"/>
    <w:pPr>
      <w:ind w:left="720"/>
      <w:contextualSpacing/>
    </w:pPr>
  </w:style>
  <w:style w:type="character" w:customStyle="1" w:styleId="apple-converted-space">
    <w:name w:val="apple-converted-space"/>
    <w:basedOn w:val="Caratterepredefinitoparagrafo"/>
    <w:rsid w:val="00314D06"/>
  </w:style>
  <w:style w:type="paragraph" w:styleId="Intestazione">
    <w:name w:val="header"/>
    <w:basedOn w:val="Normale"/>
    <w:link w:val="IntestazioneCarattere"/>
    <w:uiPriority w:val="99"/>
    <w:unhideWhenUsed/>
    <w:rsid w:val="0082464B"/>
    <w:pPr>
      <w:tabs>
        <w:tab w:val="center" w:pos="4819"/>
        <w:tab w:val="right" w:pos="9638"/>
      </w:tabs>
    </w:pPr>
  </w:style>
  <w:style w:type="character" w:customStyle="1" w:styleId="IntestazioneCarattere">
    <w:name w:val="Intestazione Carattere"/>
    <w:basedOn w:val="Caratterepredefinitoparagrafo"/>
    <w:link w:val="Intestazione"/>
    <w:uiPriority w:val="99"/>
    <w:rsid w:val="0082464B"/>
  </w:style>
  <w:style w:type="paragraph" w:styleId="Pidipagina">
    <w:name w:val="footer"/>
    <w:basedOn w:val="Normale"/>
    <w:link w:val="PidipaginaCarattere"/>
    <w:uiPriority w:val="99"/>
    <w:unhideWhenUsed/>
    <w:rsid w:val="0082464B"/>
    <w:pPr>
      <w:tabs>
        <w:tab w:val="center" w:pos="4819"/>
        <w:tab w:val="right" w:pos="9638"/>
      </w:tabs>
    </w:pPr>
  </w:style>
  <w:style w:type="character" w:customStyle="1" w:styleId="PidipaginaCarattere">
    <w:name w:val="Piè di pagina Carattere"/>
    <w:basedOn w:val="Caratterepredefinitoparagrafo"/>
    <w:link w:val="Pidipagina"/>
    <w:uiPriority w:val="99"/>
    <w:rsid w:val="0082464B"/>
  </w:style>
  <w:style w:type="character" w:styleId="Collegamentoipertestuale">
    <w:name w:val="Hyperlink"/>
    <w:basedOn w:val="Caratterepredefinitoparagrafo"/>
    <w:uiPriority w:val="99"/>
    <w:unhideWhenUsed/>
    <w:rsid w:val="00585429"/>
    <w:rPr>
      <w:color w:val="0000FF" w:themeColor="hyperlink"/>
      <w:u w:val="single"/>
    </w:rPr>
  </w:style>
  <w:style w:type="character" w:styleId="Collegamentovisitato">
    <w:name w:val="FollowedHyperlink"/>
    <w:basedOn w:val="Caratterepredefinitoparagrafo"/>
    <w:uiPriority w:val="99"/>
    <w:semiHidden/>
    <w:unhideWhenUsed/>
    <w:rsid w:val="00585429"/>
    <w:rPr>
      <w:color w:val="800080" w:themeColor="followedHyperlink"/>
      <w:u w:val="single"/>
    </w:rPr>
  </w:style>
  <w:style w:type="character" w:styleId="Enfasigrassetto">
    <w:name w:val="Strong"/>
    <w:basedOn w:val="Caratterepredefinitoparagrafo"/>
    <w:uiPriority w:val="22"/>
    <w:qFormat/>
    <w:rsid w:val="00715408"/>
    <w:rPr>
      <w:b/>
      <w:bCs/>
    </w:rPr>
  </w:style>
  <w:style w:type="paragraph" w:styleId="NormaleWeb">
    <w:name w:val="Normal (Web)"/>
    <w:basedOn w:val="Normale"/>
    <w:uiPriority w:val="99"/>
    <w:unhideWhenUsed/>
    <w:rsid w:val="00715408"/>
    <w:pPr>
      <w:spacing w:before="100" w:beforeAutospacing="1" w:after="100" w:afterAutospacing="1"/>
    </w:pPr>
    <w:rPr>
      <w:rFonts w:ascii="Times" w:hAnsi="Times" w:cs="Times New Roman"/>
      <w:sz w:val="20"/>
      <w:szCs w:val="20"/>
    </w:rPr>
  </w:style>
  <w:style w:type="paragraph" w:styleId="Testofumetto">
    <w:name w:val="Balloon Text"/>
    <w:basedOn w:val="Normale"/>
    <w:link w:val="TestofumettoCarattere"/>
    <w:uiPriority w:val="99"/>
    <w:semiHidden/>
    <w:unhideWhenUsed/>
    <w:rsid w:val="00183E75"/>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183E75"/>
    <w:rPr>
      <w:rFonts w:ascii="Lucida Grande" w:hAnsi="Lucida Grande" w:cs="Lucida Grande"/>
      <w:sz w:val="18"/>
      <w:szCs w:val="18"/>
    </w:rPr>
  </w:style>
  <w:style w:type="character" w:styleId="Enfasicorsivo">
    <w:name w:val="Emphasis"/>
    <w:basedOn w:val="Caratterepredefinitoparagrafo"/>
    <w:uiPriority w:val="20"/>
    <w:qFormat/>
    <w:rsid w:val="00820524"/>
    <w:rPr>
      <w:i/>
      <w:iCs/>
    </w:rPr>
  </w:style>
  <w:style w:type="character" w:customStyle="1" w:styleId="Hyperlink0">
    <w:name w:val="Hyperlink.0"/>
    <w:basedOn w:val="Caratterepredefinitoparagrafo"/>
    <w:rsid w:val="00490229"/>
    <w:rPr>
      <w:rFonts w:ascii="Arial" w:eastAsia="Arial" w:hAnsi="Arial" w:cs="Arial"/>
      <w:color w:val="0000FF"/>
      <w:sz w:val="16"/>
      <w:szCs w:val="16"/>
      <w:u w:val="single" w:color="0000FF"/>
    </w:rPr>
  </w:style>
  <w:style w:type="paragraph" w:customStyle="1" w:styleId="textbox">
    <w:name w:val="textbox"/>
    <w:basedOn w:val="Normale"/>
    <w:rsid w:val="003E0ED1"/>
    <w:pPr>
      <w:spacing w:before="100" w:beforeAutospacing="1" w:after="100" w:afterAutospacing="1"/>
    </w:pPr>
    <w:rPr>
      <w:rFonts w:ascii="Times New Roman" w:eastAsia="Times New Roman" w:hAnsi="Times New Roman" w:cs="Times New Roman"/>
      <w:lang w:val="fr-FR" w:eastAsia="fr-FR"/>
    </w:rPr>
  </w:style>
</w:styles>
</file>

<file path=word/webSettings.xml><?xml version="1.0" encoding="utf-8"?>
<w:webSettings xmlns:r="http://schemas.openxmlformats.org/officeDocument/2006/relationships" xmlns:w="http://schemas.openxmlformats.org/wordprocessingml/2006/main">
  <w:divs>
    <w:div w:id="62413416">
      <w:bodyDiv w:val="1"/>
      <w:marLeft w:val="0"/>
      <w:marRight w:val="0"/>
      <w:marTop w:val="0"/>
      <w:marBottom w:val="0"/>
      <w:divBdr>
        <w:top w:val="none" w:sz="0" w:space="0" w:color="auto"/>
        <w:left w:val="none" w:sz="0" w:space="0" w:color="auto"/>
        <w:bottom w:val="none" w:sz="0" w:space="0" w:color="auto"/>
        <w:right w:val="none" w:sz="0" w:space="0" w:color="auto"/>
      </w:divBdr>
    </w:div>
    <w:div w:id="284969650">
      <w:bodyDiv w:val="1"/>
      <w:marLeft w:val="0"/>
      <w:marRight w:val="0"/>
      <w:marTop w:val="0"/>
      <w:marBottom w:val="0"/>
      <w:divBdr>
        <w:top w:val="none" w:sz="0" w:space="0" w:color="auto"/>
        <w:left w:val="none" w:sz="0" w:space="0" w:color="auto"/>
        <w:bottom w:val="none" w:sz="0" w:space="0" w:color="auto"/>
        <w:right w:val="none" w:sz="0" w:space="0" w:color="auto"/>
      </w:divBdr>
    </w:div>
    <w:div w:id="420492403">
      <w:bodyDiv w:val="1"/>
      <w:marLeft w:val="0"/>
      <w:marRight w:val="0"/>
      <w:marTop w:val="0"/>
      <w:marBottom w:val="0"/>
      <w:divBdr>
        <w:top w:val="none" w:sz="0" w:space="0" w:color="auto"/>
        <w:left w:val="none" w:sz="0" w:space="0" w:color="auto"/>
        <w:bottom w:val="none" w:sz="0" w:space="0" w:color="auto"/>
        <w:right w:val="none" w:sz="0" w:space="0" w:color="auto"/>
      </w:divBdr>
    </w:div>
    <w:div w:id="618341646">
      <w:bodyDiv w:val="1"/>
      <w:marLeft w:val="0"/>
      <w:marRight w:val="0"/>
      <w:marTop w:val="0"/>
      <w:marBottom w:val="0"/>
      <w:divBdr>
        <w:top w:val="none" w:sz="0" w:space="0" w:color="auto"/>
        <w:left w:val="none" w:sz="0" w:space="0" w:color="auto"/>
        <w:bottom w:val="none" w:sz="0" w:space="0" w:color="auto"/>
        <w:right w:val="none" w:sz="0" w:space="0" w:color="auto"/>
      </w:divBdr>
    </w:div>
    <w:div w:id="1179001658">
      <w:bodyDiv w:val="1"/>
      <w:marLeft w:val="0"/>
      <w:marRight w:val="0"/>
      <w:marTop w:val="0"/>
      <w:marBottom w:val="0"/>
      <w:divBdr>
        <w:top w:val="none" w:sz="0" w:space="0" w:color="auto"/>
        <w:left w:val="none" w:sz="0" w:space="0" w:color="auto"/>
        <w:bottom w:val="none" w:sz="0" w:space="0" w:color="auto"/>
        <w:right w:val="none" w:sz="0" w:space="0" w:color="auto"/>
      </w:divBdr>
    </w:div>
    <w:div w:id="1227103235">
      <w:bodyDiv w:val="1"/>
      <w:marLeft w:val="0"/>
      <w:marRight w:val="0"/>
      <w:marTop w:val="0"/>
      <w:marBottom w:val="0"/>
      <w:divBdr>
        <w:top w:val="none" w:sz="0" w:space="0" w:color="auto"/>
        <w:left w:val="none" w:sz="0" w:space="0" w:color="auto"/>
        <w:bottom w:val="none" w:sz="0" w:space="0" w:color="auto"/>
        <w:right w:val="none" w:sz="0" w:space="0" w:color="auto"/>
      </w:divBdr>
    </w:div>
    <w:div w:id="1337032171">
      <w:bodyDiv w:val="1"/>
      <w:marLeft w:val="0"/>
      <w:marRight w:val="0"/>
      <w:marTop w:val="0"/>
      <w:marBottom w:val="0"/>
      <w:divBdr>
        <w:top w:val="none" w:sz="0" w:space="0" w:color="auto"/>
        <w:left w:val="none" w:sz="0" w:space="0" w:color="auto"/>
        <w:bottom w:val="none" w:sz="0" w:space="0" w:color="auto"/>
        <w:right w:val="none" w:sz="0" w:space="0" w:color="auto"/>
      </w:divBdr>
    </w:div>
    <w:div w:id="21322830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rositaferrato.it" TargetMode="External"/><Relationship Id="rId13" Type="http://schemas.openxmlformats.org/officeDocument/2006/relationships/hyperlink" Target="http://caffedeigiornalisti.it/category/sponde-del-mediterraneo/" TargetMode="External"/><Relationship Id="rId18" Type="http://schemas.openxmlformats.org/officeDocument/2006/relationships/footer" Target="foot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vociscomode.caffedeigiornalisti.it/2016/11/11/voci-scomode-2016-turchia-censura-di-stato-2/" TargetMode="External"/><Relationship Id="rId12" Type="http://schemas.openxmlformats.org/officeDocument/2006/relationships/hyperlink" Target="http://caffedeigiornalisti.it/category/liberta-di-stamp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maisondesjournalistes.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sitaferrato.it/" TargetMode="External"/><Relationship Id="rId5" Type="http://schemas.openxmlformats.org/officeDocument/2006/relationships/footnotes" Target="footnotes.xml"/><Relationship Id="rId15" Type="http://schemas.openxmlformats.org/officeDocument/2006/relationships/hyperlink" Target="http://vociscomode.caffedeigiornalisti.it/" TargetMode="External"/><Relationship Id="rId10" Type="http://schemas.openxmlformats.org/officeDocument/2006/relationships/hyperlink" Target="http://www.caffedeigiornalisti.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vociscomode.caffedeigiornalisti.it" TargetMode="External"/><Relationship Id="rId14" Type="http://schemas.openxmlformats.org/officeDocument/2006/relationships/hyperlink" Target="http://caffedeigiornalisti.it/category/incontri/"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hiara.camoirano@gmail.com" TargetMode="External"/><Relationship Id="rId1" Type="http://schemas.openxmlformats.org/officeDocument/2006/relationships/hyperlink" Target="mailto:e.lanza@lanzafischettocorfin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2379</Words>
  <Characters>13561</Characters>
  <Application>Microsoft Office Word</Application>
  <DocSecurity>0</DocSecurity>
  <Lines>113</Lines>
  <Paragraphs>31</Paragraphs>
  <ScaleCrop>false</ScaleCrop>
  <Company/>
  <LinksUpToDate>false</LinksUpToDate>
  <CharactersWithSpaces>15909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Fischetto</dc:creator>
  <cp:keywords/>
  <dc:description/>
  <cp:lastModifiedBy>Chiara</cp:lastModifiedBy>
  <cp:revision>36</cp:revision>
  <cp:lastPrinted>2017-10-30T13:51:00Z</cp:lastPrinted>
  <dcterms:created xsi:type="dcterms:W3CDTF">2017-10-23T08:02:00Z</dcterms:created>
  <dcterms:modified xsi:type="dcterms:W3CDTF">2017-11-21T10:24:00Z</dcterms:modified>
</cp:coreProperties>
</file>