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A5" w:rsidRDefault="00417AA5" w:rsidP="00417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 27/12 all’8/1 al Cardinal Massaia</w:t>
      </w:r>
    </w:p>
    <w:p w:rsidR="00417AA5" w:rsidRDefault="00417AA5" w:rsidP="00417AA5">
      <w:pPr>
        <w:jc w:val="center"/>
        <w:rPr>
          <w:rFonts w:ascii="Arial Black" w:hAnsi="Arial Black" w:cs="Arial"/>
          <w:spacing w:val="40"/>
          <w:sz w:val="36"/>
          <w:szCs w:val="36"/>
        </w:rPr>
      </w:pPr>
      <w:r>
        <w:rPr>
          <w:rFonts w:ascii="Arial Black" w:hAnsi="Arial Black" w:cs="Arial"/>
          <w:spacing w:val="40"/>
          <w:sz w:val="36"/>
          <w:szCs w:val="36"/>
        </w:rPr>
        <w:t>I CONNESSI SPOSI</w:t>
      </w:r>
    </w:p>
    <w:p w:rsidR="00417AA5" w:rsidRDefault="00417AA5" w:rsidP="00417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celebre opera manzoniana rivista nell’era di 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 xml:space="preserve"> e narrata da Pino Insegno</w:t>
      </w:r>
    </w:p>
    <w:p w:rsidR="00417AA5" w:rsidRDefault="00417AA5" w:rsidP="00417AA5">
      <w:pPr>
        <w:jc w:val="both"/>
        <w:rPr>
          <w:rFonts w:ascii="Arial" w:hAnsi="Arial" w:cs="Arial"/>
        </w:rPr>
      </w:pP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se Renzo e Lucia si fossero conosciuti su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? Come si comporterebbero i protagonisti del capolavoro di Alessandro Manzoni se vivessero ai giorni nostri?</w:t>
      </w: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 palco del </w:t>
      </w:r>
      <w:r>
        <w:rPr>
          <w:rFonts w:ascii="Arial" w:hAnsi="Arial" w:cs="Arial"/>
          <w:b/>
        </w:rPr>
        <w:t>Teatro Cardinal Massaia</w:t>
      </w:r>
      <w:r>
        <w:rPr>
          <w:rFonts w:ascii="Arial" w:hAnsi="Arial" w:cs="Arial"/>
        </w:rPr>
        <w:t xml:space="preserve"> di Torino, </w:t>
      </w:r>
      <w:r>
        <w:rPr>
          <w:rFonts w:ascii="Arial" w:hAnsi="Arial" w:cs="Arial"/>
          <w:b/>
        </w:rPr>
        <w:t>dal 27 dicembre 2011 all’8 gennaio 2012</w:t>
      </w:r>
      <w:r>
        <w:rPr>
          <w:rFonts w:ascii="Arial" w:hAnsi="Arial" w:cs="Arial"/>
        </w:rPr>
        <w:t xml:space="preserve">, uno squattrinato Renzo </w:t>
      </w:r>
      <w:proofErr w:type="spellStart"/>
      <w:r>
        <w:rPr>
          <w:rFonts w:ascii="Arial" w:hAnsi="Arial" w:cs="Arial"/>
        </w:rPr>
        <w:t>Tramaglino</w:t>
      </w:r>
      <w:proofErr w:type="spellEnd"/>
      <w:r>
        <w:rPr>
          <w:rFonts w:ascii="Arial" w:hAnsi="Arial" w:cs="Arial"/>
        </w:rPr>
        <w:t xml:space="preserve"> - impiegato in un </w:t>
      </w:r>
      <w:proofErr w:type="spellStart"/>
      <w:r>
        <w:rPr>
          <w:rFonts w:ascii="Arial" w:hAnsi="Arial" w:cs="Arial"/>
        </w:rPr>
        <w:t>call-center</w:t>
      </w:r>
      <w:proofErr w:type="spellEnd"/>
      <w:r>
        <w:rPr>
          <w:rFonts w:ascii="Arial" w:hAnsi="Arial" w:cs="Arial"/>
        </w:rPr>
        <w:t xml:space="preserve"> - e una svampita Lucia </w:t>
      </w:r>
      <w:proofErr w:type="spellStart"/>
      <w:r>
        <w:rPr>
          <w:rFonts w:ascii="Arial" w:hAnsi="Arial" w:cs="Arial"/>
        </w:rPr>
        <w:t>Mondella</w:t>
      </w:r>
      <w:proofErr w:type="spellEnd"/>
      <w:r>
        <w:rPr>
          <w:rFonts w:ascii="Arial" w:hAnsi="Arial" w:cs="Arial"/>
        </w:rPr>
        <w:t xml:space="preserve"> - aspirante velina - saranno alle prese con un perfido Don Rodrigo sindaco di "</w:t>
      </w:r>
      <w:proofErr w:type="spellStart"/>
      <w:r>
        <w:rPr>
          <w:rFonts w:ascii="Arial" w:hAnsi="Arial" w:cs="Arial"/>
        </w:rPr>
        <w:t>Balengo</w:t>
      </w:r>
      <w:proofErr w:type="spellEnd"/>
      <w:r>
        <w:rPr>
          <w:rFonts w:ascii="Arial" w:hAnsi="Arial" w:cs="Arial"/>
        </w:rPr>
        <w:t xml:space="preserve"> sul </w:t>
      </w:r>
      <w:proofErr w:type="spellStart"/>
      <w:r>
        <w:rPr>
          <w:rFonts w:ascii="Arial" w:hAnsi="Arial" w:cs="Arial"/>
        </w:rPr>
        <w:t>Lario</w:t>
      </w:r>
      <w:proofErr w:type="spellEnd"/>
      <w:r>
        <w:rPr>
          <w:rFonts w:ascii="Arial" w:hAnsi="Arial" w:cs="Arial"/>
        </w:rPr>
        <w:t>", ridente paesino affacciato sul lago di Como.</w:t>
      </w: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Connessi Sposi</w:t>
      </w:r>
      <w:r>
        <w:rPr>
          <w:rFonts w:ascii="Arial" w:hAnsi="Arial" w:cs="Arial"/>
        </w:rPr>
        <w:t xml:space="preserve"> é una spassosissima commedia musicale, nella quale </w:t>
      </w:r>
      <w:r>
        <w:rPr>
          <w:rFonts w:ascii="Arial" w:hAnsi="Arial" w:cs="Arial"/>
          <w:b/>
        </w:rPr>
        <w:t xml:space="preserve">Carlotta </w:t>
      </w:r>
      <w:proofErr w:type="spellStart"/>
      <w:r>
        <w:rPr>
          <w:rFonts w:ascii="Arial" w:hAnsi="Arial" w:cs="Arial"/>
          <w:b/>
        </w:rPr>
        <w:t>Iossetti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Andrea </w:t>
      </w:r>
      <w:proofErr w:type="spellStart"/>
      <w:r>
        <w:rPr>
          <w:rFonts w:ascii="Arial" w:hAnsi="Arial" w:cs="Arial"/>
          <w:b/>
        </w:rPr>
        <w:t>Beltramo</w:t>
      </w:r>
      <w:proofErr w:type="spellEnd"/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 xml:space="preserve">Guido </w:t>
      </w:r>
      <w:proofErr w:type="spellStart"/>
      <w:r>
        <w:rPr>
          <w:rFonts w:ascii="Arial" w:hAnsi="Arial" w:cs="Arial"/>
          <w:b/>
        </w:rPr>
        <w:t>Ruffa</w:t>
      </w:r>
      <w:proofErr w:type="spellEnd"/>
      <w:r>
        <w:rPr>
          <w:rFonts w:ascii="Arial" w:hAnsi="Arial" w:cs="Arial"/>
        </w:rPr>
        <w:t xml:space="preserve"> interpretano tutti i personaggi del noto romanzo, accompagnati da un gruppo di ballerini di talento e diretti da </w:t>
      </w:r>
      <w:r>
        <w:rPr>
          <w:rFonts w:ascii="Arial" w:hAnsi="Arial" w:cs="Arial"/>
          <w:b/>
        </w:rPr>
        <w:t>Claudio Insegno</w:t>
      </w:r>
      <w:r>
        <w:rPr>
          <w:rFonts w:ascii="Arial" w:hAnsi="Arial" w:cs="Arial"/>
        </w:rPr>
        <w:t xml:space="preserve">. A narrare la storia, l’attore </w:t>
      </w:r>
      <w:r>
        <w:rPr>
          <w:rFonts w:ascii="Arial" w:hAnsi="Arial" w:cs="Arial"/>
          <w:b/>
        </w:rPr>
        <w:t>Pino Insegno</w:t>
      </w:r>
      <w:r>
        <w:rPr>
          <w:rFonts w:ascii="Arial" w:hAnsi="Arial" w:cs="Arial"/>
        </w:rPr>
        <w:t xml:space="preserve"> (voce fuori campo). Il tutto naturalmente tra e-mail, sms, telefoni cellulari, social network e tutto quello che ormai condiziona costantemente la nostra vita.</w:t>
      </w: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L’intento dello spettacolo, scritto da </w:t>
      </w:r>
      <w:r>
        <w:rPr>
          <w:rFonts w:ascii="Arial" w:hAnsi="Arial" w:cs="Arial"/>
          <w:b/>
        </w:rPr>
        <w:t>Lorenzo Tessitore</w:t>
      </w:r>
      <w:r>
        <w:rPr>
          <w:rFonts w:ascii="Arial" w:hAnsi="Arial" w:cs="Arial"/>
        </w:rPr>
        <w:t xml:space="preserve">, è di rivisitare in chiave moderna l’opera manzoniana </w:t>
      </w:r>
      <w:r>
        <w:rPr>
          <w:rFonts w:ascii="Arial" w:hAnsi="Arial" w:cs="Arial"/>
          <w:i/>
        </w:rPr>
        <w:t>I Promessi Sposi</w:t>
      </w:r>
      <w:r>
        <w:rPr>
          <w:rFonts w:ascii="Arial" w:hAnsi="Arial" w:cs="Arial"/>
        </w:rPr>
        <w:t xml:space="preserve">, ambientandola nella società contemporanea e riprendendone la storia, i personaggi e i contesti con le peculiarità del nostro quotidiano: protagonisti infatti sono </w:t>
      </w:r>
      <w:r>
        <w:rPr>
          <w:rFonts w:ascii="Arial" w:hAnsi="Arial" w:cs="Arial"/>
          <w:i/>
        </w:rPr>
        <w:t>Lucia</w:t>
      </w:r>
      <w:r>
        <w:rPr>
          <w:rFonts w:ascii="Arial" w:hAnsi="Arial" w:cs="Arial"/>
        </w:rPr>
        <w:t xml:space="preserve"> all’inseguimento di una carriera televisiva e </w:t>
      </w:r>
      <w:r>
        <w:rPr>
          <w:rFonts w:ascii="Arial" w:hAnsi="Arial" w:cs="Arial"/>
          <w:i/>
        </w:rPr>
        <w:t>Renzo,</w:t>
      </w:r>
      <w:r>
        <w:rPr>
          <w:rFonts w:ascii="Arial" w:hAnsi="Arial" w:cs="Arial"/>
        </w:rPr>
        <w:t xml:space="preserve"> “precario” sempre alla ricerca di un nuovo posto di lavoro. Dai vari sketch emergeranno l’arroganza dei potenti, i falsi valori, i miraggi del successo e le difficoltà di un mondo carico di stress. Nonostante lo stravolgimento della scrittura, scopriremo intatto il messaggio del capolavoro manzoniano: la forza di giovani che lottano per il proprio futuro con volontà e tenacia. Il tutto </w:t>
      </w:r>
      <w:r>
        <w:rPr>
          <w:rFonts w:ascii="Arial" w:hAnsi="Arial" w:cs="Arial"/>
          <w:i/>
        </w:rPr>
        <w:t>condito</w:t>
      </w:r>
      <w:r>
        <w:rPr>
          <w:rFonts w:ascii="Arial" w:hAnsi="Arial" w:cs="Arial"/>
        </w:rPr>
        <w:t xml:space="preserve"> con tale frizzante ironia che - se a scuola il romanzo vi era parso un po’ pesante - questa versione sarà così divertente da farvi venire persino voglia di rileggerlo!</w:t>
      </w:r>
    </w:p>
    <w:p w:rsidR="00417AA5" w:rsidRDefault="00417AA5" w:rsidP="00417A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scene sono di Erika Doria, il disegno luci di Pietro Striano, musiche originali di Enrico Messina e costumi di Agostino </w:t>
      </w:r>
      <w:proofErr w:type="spellStart"/>
      <w:r>
        <w:rPr>
          <w:rFonts w:ascii="Arial" w:hAnsi="Arial" w:cs="Arial"/>
        </w:rPr>
        <w:t>Porchietto</w:t>
      </w:r>
      <w:proofErr w:type="spellEnd"/>
      <w:r>
        <w:rPr>
          <w:rFonts w:ascii="Arial" w:hAnsi="Arial" w:cs="Arial"/>
        </w:rPr>
        <w:t>.</w:t>
      </w:r>
    </w:p>
    <w:p w:rsidR="00417AA5" w:rsidRDefault="00417AA5" w:rsidP="00417AA5">
      <w:pPr>
        <w:jc w:val="both"/>
        <w:rPr>
          <w:rFonts w:ascii="Arial" w:hAnsi="Arial" w:cs="Arial"/>
        </w:rPr>
      </w:pP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spettacolo andrà in scena alle ore 21 nei giorni feriali, sabato 31 ore 21.30 (per lo Speciale Capodanno a Teatro), festivi doppia replica ore 16 e ore 21 (escluso il 1° gennaio). Biglietto intero 19 euro, ridotto 17 euro (spettacolo anche in abbonamento).</w:t>
      </w: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Informazioni e prevendite</w:t>
      </w:r>
      <w:r>
        <w:rPr>
          <w:rFonts w:ascii="Arial" w:hAnsi="Arial" w:cs="Arial"/>
        </w:rPr>
        <w:t xml:space="preserve"> all’indirizzo e-mail </w:t>
      </w:r>
      <w:hyperlink r:id="rId4" w:history="1">
        <w:r>
          <w:rPr>
            <w:rStyle w:val="Collegamentoipertestuale"/>
            <w:rFonts w:ascii="Arial" w:hAnsi="Arial" w:cs="Arial"/>
          </w:rPr>
          <w:t>prenotazioni@teatromassaia.it</w:t>
        </w:r>
      </w:hyperlink>
      <w:r>
        <w:rPr>
          <w:rFonts w:ascii="Arial" w:hAnsi="Arial" w:cs="Arial"/>
        </w:rPr>
        <w:t xml:space="preserve">, presso la cassa del teatro sita in via </w:t>
      </w:r>
      <w:proofErr w:type="spellStart"/>
      <w:r>
        <w:rPr>
          <w:rFonts w:ascii="Arial" w:hAnsi="Arial" w:cs="Arial"/>
        </w:rPr>
        <w:t>Sospello</w:t>
      </w:r>
      <w:proofErr w:type="spellEnd"/>
      <w:r>
        <w:rPr>
          <w:rFonts w:ascii="Arial" w:hAnsi="Arial" w:cs="Arial"/>
        </w:rPr>
        <w:t xml:space="preserve"> 32 (aperta al pubblico da martedì a giovedì dalle 16 alle 19, venerdì e sabato dalle 10 alle 12 e dalle 16 alle 19) o al numero 011.257881 (in orario di biglietteria).</w:t>
      </w:r>
    </w:p>
    <w:p w:rsidR="00417AA5" w:rsidRDefault="00417AA5" w:rsidP="00417AA5">
      <w:pPr>
        <w:jc w:val="both"/>
        <w:rPr>
          <w:rFonts w:ascii="Arial" w:hAnsi="Arial" w:cs="Arial"/>
        </w:rPr>
      </w:pPr>
    </w:p>
    <w:p w:rsidR="00417AA5" w:rsidRDefault="00417AA5" w:rsidP="00417A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Speciale CAPODANNO A TEATRO</w:t>
      </w:r>
      <w:r>
        <w:rPr>
          <w:rFonts w:ascii="Arial" w:hAnsi="Arial" w:cs="Arial"/>
        </w:rPr>
        <w:t>: il pubblico vedrà in scena la commedia musicale I Connessi Sposi alle 21,30. Festeggiamenti e brindisi di Mezzanotte con la Compagnia e poi ancora sketch, giochi, lotterie e tanto altro per salutare l’anno nuovo.</w:t>
      </w:r>
    </w:p>
    <w:p w:rsidR="00417AA5" w:rsidRDefault="00417AA5" w:rsidP="00417AA5">
      <w:pPr>
        <w:jc w:val="both"/>
        <w:rPr>
          <w:rFonts w:ascii="Arial" w:hAnsi="Arial" w:cs="Arial"/>
        </w:rPr>
      </w:pPr>
    </w:p>
    <w:p w:rsidR="00417AA5" w:rsidRDefault="00417AA5" w:rsidP="00417AA5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La Compagnia</w:t>
      </w:r>
      <w:r>
        <w:rPr>
          <w:rFonts w:ascii="Arial" w:hAnsi="Arial" w:cs="Arial"/>
          <w:sz w:val="20"/>
          <w:szCs w:val="20"/>
        </w:rPr>
        <w:t xml:space="preserve">: per la quarta stagione consecutiva la Compagnia propone una sua nuova produzione e la continua collaborazione con il Teatro conferma la sua presenza in Stagione come </w:t>
      </w:r>
      <w:r>
        <w:rPr>
          <w:rFonts w:ascii="Arial" w:hAnsi="Arial" w:cs="Arial"/>
          <w:i/>
          <w:sz w:val="20"/>
          <w:szCs w:val="20"/>
        </w:rPr>
        <w:t>Compagnia Stabile del Teatro Cardinal Massaia.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Carlotta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Iossetti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nota attrice torinese, si divide tra teatro e televisione partecipando come protagonista della trasmissione “La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Melevisione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su Rai Tre e conducendo il programma “W la Festa” in prima serata 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Primantenna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noto il suo personaggio “Magna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Angiolina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Beltramo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altro attore conosciuto al pubblico teatrale torinese, ha partecipato a diverse produzioni televisive di successo (quali per esempio “Don Matteo” con Terence Hill per Rai uno e “Camera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Cafè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su Italia 1), attualmente conduce il programma “L’Albero Azzurro” su Rai Due e partecipa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Voyager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Guido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Ruffa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attore di cinema, teatro e televisione, attualmente interpreta Lupo Lucio ne “La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Melevisione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”; artista versatile, </w:t>
      </w:r>
      <w:r>
        <w:rPr>
          <w:rFonts w:ascii="Arial" w:hAnsi="Arial" w:cs="Arial"/>
          <w:color w:val="000000"/>
          <w:sz w:val="20"/>
          <w:szCs w:val="20"/>
        </w:rPr>
        <w:lastRenderedPageBreak/>
        <w:t>ha saputo affermarsi come regista, presentatore, produttore, cabarettista, autore di testi, organizzatore di manifestazioni e speaker radiofonico.</w:t>
      </w:r>
    </w:p>
    <w:p w:rsidR="00417AA5" w:rsidRDefault="00417AA5" w:rsidP="00417AA5">
      <w:pPr>
        <w:jc w:val="both"/>
      </w:pPr>
      <w:r>
        <w:t> </w:t>
      </w:r>
    </w:p>
    <w:p w:rsidR="00417AA5" w:rsidRDefault="00417AA5" w:rsidP="00417AA5">
      <w:pPr>
        <w:jc w:val="both"/>
      </w:pPr>
      <w:r>
        <w:t> </w:t>
      </w:r>
    </w:p>
    <w:p w:rsidR="00417AA5" w:rsidRDefault="00417AA5" w:rsidP="00417AA5">
      <w:pPr>
        <w:jc w:val="both"/>
      </w:pPr>
      <w:r>
        <w:t> </w:t>
      </w:r>
    </w:p>
    <w:p w:rsidR="002E6927" w:rsidRDefault="00417AA5" w:rsidP="00417AA5">
      <w:r>
        <w:rPr>
          <w:rStyle w:val="Enfasigrassetto"/>
          <w:rFonts w:ascii="Arial" w:hAnsi="Arial" w:cs="Arial"/>
          <w:i/>
          <w:iCs/>
          <w:color w:val="000000"/>
          <w:sz w:val="20"/>
          <w:szCs w:val="20"/>
        </w:rPr>
        <w:t xml:space="preserve">Ufficio Stampa Teatro Cardinal Massaia: Simona Aquilano, </w:t>
      </w:r>
      <w:proofErr w:type="spellStart"/>
      <w:r>
        <w:rPr>
          <w:rStyle w:val="Enfasigrassetto"/>
          <w:rFonts w:ascii="Arial" w:hAnsi="Arial" w:cs="Arial"/>
          <w:i/>
          <w:iCs/>
          <w:color w:val="000000"/>
          <w:sz w:val="20"/>
          <w:szCs w:val="20"/>
        </w:rPr>
        <w:t>cell</w:t>
      </w:r>
      <w:proofErr w:type="spellEnd"/>
      <w:r>
        <w:rPr>
          <w:rStyle w:val="Enfasigrassetto"/>
          <w:rFonts w:ascii="Arial" w:hAnsi="Arial" w:cs="Arial"/>
          <w:i/>
          <w:iCs/>
          <w:color w:val="000000"/>
          <w:sz w:val="20"/>
          <w:szCs w:val="20"/>
        </w:rPr>
        <w:t xml:space="preserve">. 366/8025233, </w:t>
      </w:r>
      <w:hyperlink r:id="rId5" w:history="1">
        <w:r>
          <w:rPr>
            <w:rStyle w:val="Enfasigrassetto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simona@teatromassaia.it</w:t>
        </w:r>
      </w:hyperlink>
    </w:p>
    <w:sectPr w:rsidR="002E6927" w:rsidSect="00417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7AA5"/>
    <w:rsid w:val="00417A27"/>
    <w:rsid w:val="00417AA5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AA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7AA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17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@teatromassaia.it" TargetMode="External"/><Relationship Id="rId4" Type="http://schemas.openxmlformats.org/officeDocument/2006/relationships/hyperlink" Target="mailto:prenotazioni@teatromassa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>Topspin srl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2011-12-14T13:34:00Z</dcterms:created>
  <dcterms:modified xsi:type="dcterms:W3CDTF">2011-12-14T13:34:00Z</dcterms:modified>
</cp:coreProperties>
</file>