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0196A" w:rsidRDefault="0050196A" w:rsidP="0050196A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767965" cy="13779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mv="urn:schemas-microsoft-com:mac:vml" xmlns:mo="http://schemas.microsoft.com/office/mac/office/2008/main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196A" w:rsidRDefault="0050196A" w:rsidP="0050196A"/>
    <w:p w:rsidR="0050196A" w:rsidRPr="00B46C03" w:rsidRDefault="009666D0" w:rsidP="000372E8">
      <w:pPr>
        <w:jc w:val="center"/>
        <w:rPr>
          <w:b/>
          <w:color w:val="7A34AE"/>
          <w:sz w:val="26"/>
          <w:szCs w:val="26"/>
        </w:rPr>
      </w:pPr>
      <w:r w:rsidRPr="00B46C03">
        <w:rPr>
          <w:b/>
          <w:color w:val="7A34AE"/>
          <w:sz w:val="28"/>
          <w:szCs w:val="28"/>
        </w:rPr>
        <w:t>Sabato 25</w:t>
      </w:r>
      <w:r w:rsidR="00877431">
        <w:rPr>
          <w:b/>
          <w:color w:val="7A34AE"/>
          <w:sz w:val="28"/>
          <w:szCs w:val="28"/>
        </w:rPr>
        <w:t xml:space="preserve"> con</w:t>
      </w:r>
      <w:r w:rsidRPr="00B46C03">
        <w:rPr>
          <w:b/>
          <w:color w:val="7A34AE"/>
          <w:sz w:val="28"/>
          <w:szCs w:val="28"/>
        </w:rPr>
        <w:t xml:space="preserve"> </w:t>
      </w:r>
      <w:r w:rsidR="00A4142B" w:rsidRPr="00B46C03">
        <w:rPr>
          <w:b/>
          <w:color w:val="7A34AE"/>
          <w:sz w:val="28"/>
          <w:szCs w:val="28"/>
        </w:rPr>
        <w:t>l’esperto</w:t>
      </w:r>
      <w:r w:rsidR="00877431">
        <w:rPr>
          <w:b/>
          <w:color w:val="7A34AE"/>
          <w:sz w:val="28"/>
          <w:szCs w:val="28"/>
        </w:rPr>
        <w:t>:</w:t>
      </w:r>
      <w:r w:rsidR="00A4142B" w:rsidRPr="00B46C03">
        <w:rPr>
          <w:b/>
          <w:color w:val="7A34AE"/>
          <w:sz w:val="28"/>
          <w:szCs w:val="28"/>
        </w:rPr>
        <w:t xml:space="preserve"> </w:t>
      </w:r>
      <w:r w:rsidR="00503130" w:rsidRPr="00B46C03">
        <w:rPr>
          <w:b/>
          <w:color w:val="7A34AE"/>
          <w:sz w:val="28"/>
          <w:szCs w:val="28"/>
        </w:rPr>
        <w:t xml:space="preserve">tutti </w:t>
      </w:r>
      <w:r w:rsidR="00B66687" w:rsidRPr="00B46C03">
        <w:rPr>
          <w:b/>
          <w:color w:val="7A34AE"/>
          <w:sz w:val="28"/>
          <w:szCs w:val="28"/>
        </w:rPr>
        <w:t xml:space="preserve">i consigli per lavorare meglio e </w:t>
      </w:r>
      <w:r w:rsidR="00877431">
        <w:rPr>
          <w:b/>
          <w:color w:val="7A34AE"/>
          <w:sz w:val="28"/>
          <w:szCs w:val="28"/>
        </w:rPr>
        <w:t>g</w:t>
      </w:r>
      <w:r w:rsidR="00B66687" w:rsidRPr="00B46C03">
        <w:rPr>
          <w:b/>
          <w:color w:val="7A34AE"/>
          <w:sz w:val="28"/>
          <w:szCs w:val="28"/>
        </w:rPr>
        <w:t>uadagnare di più</w:t>
      </w:r>
      <w:r w:rsidRPr="00B46C03">
        <w:rPr>
          <w:b/>
          <w:color w:val="7A34AE"/>
          <w:sz w:val="28"/>
          <w:szCs w:val="28"/>
        </w:rPr>
        <w:br/>
      </w:r>
      <w:r w:rsidR="0050196A" w:rsidRPr="00B46C03">
        <w:rPr>
          <w:b/>
          <w:color w:val="7A34AE"/>
          <w:sz w:val="36"/>
          <w:szCs w:val="36"/>
        </w:rPr>
        <w:t xml:space="preserve">A TU PER TU CON IL COMMERCIALISTA - SALVARSI DAI </w:t>
      </w:r>
      <w:r w:rsidR="00A524C1">
        <w:rPr>
          <w:b/>
          <w:color w:val="7A34AE"/>
          <w:sz w:val="36"/>
          <w:szCs w:val="36"/>
        </w:rPr>
        <w:t>CONT</w:t>
      </w:r>
      <w:r w:rsidR="0050196A" w:rsidRPr="00B46C03">
        <w:rPr>
          <w:b/>
          <w:color w:val="7A34AE"/>
          <w:sz w:val="36"/>
          <w:szCs w:val="36"/>
        </w:rPr>
        <w:t>I</w:t>
      </w:r>
      <w:r w:rsidR="00B46C03" w:rsidRPr="00B46C03">
        <w:rPr>
          <w:b/>
          <w:color w:val="7A34AE"/>
          <w:sz w:val="36"/>
          <w:szCs w:val="36"/>
        </w:rPr>
        <w:br/>
      </w:r>
      <w:r w:rsidR="0050196A" w:rsidRPr="00B46C03">
        <w:rPr>
          <w:b/>
          <w:color w:val="7A34AE"/>
          <w:sz w:val="26"/>
          <w:szCs w:val="26"/>
        </w:rPr>
        <w:t>Fatture, ritenute, Inp</w:t>
      </w:r>
      <w:r w:rsidR="000372E8" w:rsidRPr="00B46C03">
        <w:rPr>
          <w:b/>
          <w:color w:val="7A34AE"/>
          <w:sz w:val="26"/>
          <w:szCs w:val="26"/>
        </w:rPr>
        <w:t>gi</w:t>
      </w:r>
      <w:r w:rsidR="00503130" w:rsidRPr="00B46C03">
        <w:rPr>
          <w:b/>
          <w:color w:val="7A34AE"/>
          <w:sz w:val="26"/>
          <w:szCs w:val="26"/>
        </w:rPr>
        <w:t>, i contratti più vantaggiosi</w:t>
      </w:r>
      <w:r w:rsidR="00B66687" w:rsidRPr="00B46C03">
        <w:rPr>
          <w:b/>
          <w:color w:val="7A34AE"/>
          <w:sz w:val="26"/>
          <w:szCs w:val="26"/>
        </w:rPr>
        <w:t xml:space="preserve"> per </w:t>
      </w:r>
      <w:r w:rsidR="00877431">
        <w:rPr>
          <w:b/>
          <w:color w:val="7A34AE"/>
          <w:sz w:val="26"/>
          <w:szCs w:val="26"/>
        </w:rPr>
        <w:t xml:space="preserve">i </w:t>
      </w:r>
      <w:r w:rsidR="00B66687" w:rsidRPr="00B46C03">
        <w:rPr>
          <w:b/>
          <w:color w:val="7A34AE"/>
          <w:sz w:val="26"/>
          <w:szCs w:val="26"/>
        </w:rPr>
        <w:t xml:space="preserve">giornalisti e </w:t>
      </w:r>
      <w:r w:rsidR="00877431">
        <w:rPr>
          <w:b/>
          <w:color w:val="7A34AE"/>
          <w:sz w:val="26"/>
          <w:szCs w:val="26"/>
        </w:rPr>
        <w:t xml:space="preserve">gli addetti </w:t>
      </w:r>
      <w:r w:rsidR="00B66687" w:rsidRPr="00B46C03">
        <w:rPr>
          <w:b/>
          <w:color w:val="7A34AE"/>
          <w:sz w:val="26"/>
          <w:szCs w:val="26"/>
        </w:rPr>
        <w:t>stampa</w:t>
      </w:r>
      <w:r w:rsidR="00D52B4C">
        <w:rPr>
          <w:b/>
          <w:color w:val="7A34AE"/>
          <w:sz w:val="26"/>
          <w:szCs w:val="26"/>
        </w:rPr>
        <w:br/>
        <w:t>Appuntamento al “Vald Hotel”</w:t>
      </w:r>
      <w:r w:rsidR="004B12FB">
        <w:rPr>
          <w:b/>
          <w:color w:val="7A34AE"/>
          <w:sz w:val="26"/>
          <w:szCs w:val="26"/>
        </w:rPr>
        <w:t xml:space="preserve"> di Val della Torre, a pochi minuti dalle tangenziali torinesi</w:t>
      </w:r>
      <w:r w:rsidR="00B46C03" w:rsidRPr="00B46C03">
        <w:rPr>
          <w:b/>
          <w:color w:val="7A34AE"/>
          <w:sz w:val="26"/>
          <w:szCs w:val="26"/>
        </w:rPr>
        <w:br/>
      </w:r>
    </w:p>
    <w:p w:rsidR="00B46C03" w:rsidRDefault="00B46C03" w:rsidP="000372E8">
      <w:pPr>
        <w:jc w:val="center"/>
        <w:rPr>
          <w:b/>
          <w:color w:val="7030A0"/>
          <w:sz w:val="26"/>
          <w:szCs w:val="26"/>
        </w:rPr>
      </w:pPr>
      <w:r w:rsidRPr="00B46C03">
        <w:rPr>
          <w:b/>
          <w:noProof/>
          <w:color w:val="7030A0"/>
          <w:sz w:val="26"/>
          <w:szCs w:val="26"/>
          <w:lang w:eastAsia="it-IT"/>
        </w:rPr>
        <w:drawing>
          <wp:inline distT="0" distB="0" distL="0" distR="0">
            <wp:extent cx="2697480" cy="2026920"/>
            <wp:effectExtent l="0" t="0" r="7620" b="0"/>
            <wp:docPr id="2" name="Immagine 2" descr="http://www.ilgiardinodegliilluminati.it/images/numerologia/Number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lgiardinodegliilluminati.it/images/numerologia/Numbers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mv="urn:schemas-microsoft-com:mac:vml" xmlns:mo="http://schemas.microsoft.com/office/mac/office/2008/main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96A" w:rsidRDefault="0050196A" w:rsidP="0050196A"/>
    <w:p w:rsidR="00503130" w:rsidRDefault="00503130" w:rsidP="007348A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Se lavoriamo in un grande giornale </w:t>
      </w:r>
      <w:r w:rsidR="0096608D">
        <w:rPr>
          <w:sz w:val="32"/>
          <w:szCs w:val="32"/>
        </w:rPr>
        <w:t>ma non abbiamo</w:t>
      </w:r>
      <w:r w:rsidR="007348A1">
        <w:rPr>
          <w:sz w:val="32"/>
          <w:szCs w:val="32"/>
        </w:rPr>
        <w:t xml:space="preserve"> un contratto da</w:t>
      </w:r>
      <w:r>
        <w:rPr>
          <w:sz w:val="32"/>
          <w:szCs w:val="32"/>
        </w:rPr>
        <w:t xml:space="preserve"> </w:t>
      </w:r>
      <w:r w:rsidR="007348A1">
        <w:rPr>
          <w:sz w:val="32"/>
          <w:szCs w:val="32"/>
        </w:rPr>
        <w:t>“a</w:t>
      </w:r>
      <w:r>
        <w:rPr>
          <w:sz w:val="32"/>
          <w:szCs w:val="32"/>
        </w:rPr>
        <w:t>rticol</w:t>
      </w:r>
      <w:r w:rsidR="007348A1">
        <w:rPr>
          <w:sz w:val="32"/>
          <w:szCs w:val="32"/>
        </w:rPr>
        <w:t>o</w:t>
      </w:r>
      <w:r>
        <w:rPr>
          <w:sz w:val="32"/>
          <w:szCs w:val="32"/>
        </w:rPr>
        <w:t xml:space="preserve"> </w:t>
      </w:r>
      <w:r w:rsidR="007348A1">
        <w:rPr>
          <w:sz w:val="32"/>
          <w:szCs w:val="32"/>
        </w:rPr>
        <w:t>1”</w:t>
      </w:r>
      <w:r>
        <w:rPr>
          <w:sz w:val="32"/>
          <w:szCs w:val="32"/>
        </w:rPr>
        <w:t xml:space="preserve">, </w:t>
      </w:r>
      <w:r w:rsidR="007348A1">
        <w:rPr>
          <w:sz w:val="32"/>
          <w:szCs w:val="32"/>
        </w:rPr>
        <w:t xml:space="preserve">è </w:t>
      </w:r>
      <w:r>
        <w:rPr>
          <w:sz w:val="32"/>
          <w:szCs w:val="32"/>
        </w:rPr>
        <w:t>meglio la r</w:t>
      </w:r>
      <w:r w:rsidR="0050196A" w:rsidRPr="000372E8">
        <w:rPr>
          <w:sz w:val="32"/>
          <w:szCs w:val="32"/>
        </w:rPr>
        <w:t xml:space="preserve">itenuta d’acconto o </w:t>
      </w:r>
      <w:r w:rsidR="007348A1">
        <w:rPr>
          <w:sz w:val="32"/>
          <w:szCs w:val="32"/>
        </w:rPr>
        <w:t xml:space="preserve">il </w:t>
      </w:r>
      <w:r w:rsidR="0050196A" w:rsidRPr="000372E8">
        <w:rPr>
          <w:sz w:val="32"/>
          <w:szCs w:val="32"/>
        </w:rPr>
        <w:t xml:space="preserve">contratto di collaborazione? </w:t>
      </w:r>
      <w:r w:rsidR="007348A1">
        <w:rPr>
          <w:sz w:val="32"/>
          <w:szCs w:val="32"/>
        </w:rPr>
        <w:t>La c</w:t>
      </w:r>
      <w:r w:rsidR="0050196A" w:rsidRPr="000372E8">
        <w:rPr>
          <w:sz w:val="32"/>
          <w:szCs w:val="32"/>
        </w:rPr>
        <w:t xml:space="preserve">essione dei diritti d’autore o </w:t>
      </w:r>
      <w:r w:rsidR="007348A1">
        <w:rPr>
          <w:sz w:val="32"/>
          <w:szCs w:val="32"/>
        </w:rPr>
        <w:t xml:space="preserve">la </w:t>
      </w:r>
      <w:r w:rsidR="0050196A" w:rsidRPr="000372E8">
        <w:rPr>
          <w:sz w:val="32"/>
          <w:szCs w:val="32"/>
        </w:rPr>
        <w:t xml:space="preserve">fattura? </w:t>
      </w:r>
    </w:p>
    <w:p w:rsidR="00503130" w:rsidRDefault="00503130" w:rsidP="007348A1">
      <w:pPr>
        <w:jc w:val="both"/>
        <w:rPr>
          <w:sz w:val="32"/>
          <w:szCs w:val="32"/>
        </w:rPr>
      </w:pPr>
      <w:r>
        <w:rPr>
          <w:sz w:val="32"/>
          <w:szCs w:val="32"/>
        </w:rPr>
        <w:t>Per un giornalista è</w:t>
      </w:r>
      <w:r w:rsidR="0050196A" w:rsidRPr="000372E8">
        <w:rPr>
          <w:sz w:val="32"/>
          <w:szCs w:val="32"/>
        </w:rPr>
        <w:t xml:space="preserve"> possibile mettersi in proprio? </w:t>
      </w:r>
      <w:r w:rsidR="007348A1">
        <w:rPr>
          <w:sz w:val="32"/>
          <w:szCs w:val="32"/>
        </w:rPr>
        <w:t>In quel caso:</w:t>
      </w:r>
      <w:r w:rsidR="000372E8">
        <w:rPr>
          <w:sz w:val="32"/>
          <w:szCs w:val="32"/>
        </w:rPr>
        <w:t xml:space="preserve"> q</w:t>
      </w:r>
      <w:r>
        <w:rPr>
          <w:sz w:val="32"/>
          <w:szCs w:val="32"/>
        </w:rPr>
        <w:t xml:space="preserve">uanto costa aprire una </w:t>
      </w:r>
      <w:r w:rsidR="007348A1">
        <w:rPr>
          <w:sz w:val="32"/>
          <w:szCs w:val="32"/>
        </w:rPr>
        <w:t>p</w:t>
      </w:r>
      <w:r w:rsidR="0050196A" w:rsidRPr="000372E8">
        <w:rPr>
          <w:sz w:val="32"/>
          <w:szCs w:val="32"/>
        </w:rPr>
        <w:t xml:space="preserve">artita </w:t>
      </w:r>
      <w:r w:rsidR="007348A1">
        <w:rPr>
          <w:sz w:val="32"/>
          <w:szCs w:val="32"/>
        </w:rPr>
        <w:t>I</w:t>
      </w:r>
      <w:r w:rsidR="0050196A" w:rsidRPr="000372E8">
        <w:rPr>
          <w:sz w:val="32"/>
          <w:szCs w:val="32"/>
        </w:rPr>
        <w:t>va in regime agevolato e quante spese comporta</w:t>
      </w:r>
      <w:r>
        <w:rPr>
          <w:sz w:val="32"/>
          <w:szCs w:val="32"/>
        </w:rPr>
        <w:t xml:space="preserve">, invece, una </w:t>
      </w:r>
      <w:r w:rsidR="007348A1">
        <w:rPr>
          <w:sz w:val="32"/>
          <w:szCs w:val="32"/>
        </w:rPr>
        <w:t>p</w:t>
      </w:r>
      <w:r w:rsidR="0050196A" w:rsidRPr="000372E8">
        <w:rPr>
          <w:sz w:val="32"/>
          <w:szCs w:val="32"/>
        </w:rPr>
        <w:t xml:space="preserve">artita </w:t>
      </w:r>
      <w:r w:rsidR="007348A1">
        <w:rPr>
          <w:sz w:val="32"/>
          <w:szCs w:val="32"/>
        </w:rPr>
        <w:t>I</w:t>
      </w:r>
      <w:r w:rsidR="0050196A" w:rsidRPr="000372E8">
        <w:rPr>
          <w:sz w:val="32"/>
          <w:szCs w:val="32"/>
        </w:rPr>
        <w:t xml:space="preserve">va </w:t>
      </w:r>
      <w:r w:rsidR="000372E8">
        <w:rPr>
          <w:sz w:val="32"/>
          <w:szCs w:val="32"/>
        </w:rPr>
        <w:t xml:space="preserve">cosiddetta </w:t>
      </w:r>
      <w:r w:rsidR="0050196A" w:rsidRPr="000372E8">
        <w:rPr>
          <w:sz w:val="32"/>
          <w:szCs w:val="32"/>
        </w:rPr>
        <w:t>«normale»? Come deve predisporre una fattura</w:t>
      </w:r>
      <w:r w:rsidR="007348A1" w:rsidRPr="007348A1">
        <w:rPr>
          <w:sz w:val="32"/>
          <w:szCs w:val="32"/>
        </w:rPr>
        <w:t xml:space="preserve"> </w:t>
      </w:r>
      <w:r w:rsidR="007348A1">
        <w:rPr>
          <w:sz w:val="32"/>
          <w:szCs w:val="32"/>
        </w:rPr>
        <w:t>il</w:t>
      </w:r>
      <w:r w:rsidR="007348A1" w:rsidRPr="000372E8">
        <w:rPr>
          <w:sz w:val="32"/>
          <w:szCs w:val="32"/>
        </w:rPr>
        <w:t xml:space="preserve"> giornalista</w:t>
      </w:r>
      <w:r>
        <w:rPr>
          <w:sz w:val="32"/>
          <w:szCs w:val="32"/>
        </w:rPr>
        <w:t xml:space="preserve"> (le regole cambiano per la nostra categoria)</w:t>
      </w:r>
      <w:r w:rsidR="0050196A" w:rsidRPr="000372E8">
        <w:rPr>
          <w:sz w:val="32"/>
          <w:szCs w:val="32"/>
        </w:rPr>
        <w:t xml:space="preserve"> e come deve gestirsi la contabilità? </w:t>
      </w:r>
    </w:p>
    <w:p w:rsidR="0050196A" w:rsidRPr="000372E8" w:rsidRDefault="0050196A" w:rsidP="007348A1">
      <w:pPr>
        <w:rPr>
          <w:sz w:val="32"/>
          <w:szCs w:val="32"/>
        </w:rPr>
      </w:pPr>
      <w:r w:rsidRPr="000372E8">
        <w:rPr>
          <w:sz w:val="32"/>
          <w:szCs w:val="32"/>
        </w:rPr>
        <w:t>Cosa può scaricare e cosa no?</w:t>
      </w:r>
      <w:r w:rsidR="000372E8">
        <w:rPr>
          <w:sz w:val="32"/>
          <w:szCs w:val="32"/>
        </w:rPr>
        <w:t xml:space="preserve"> </w:t>
      </w:r>
      <w:r w:rsidR="007348A1">
        <w:rPr>
          <w:sz w:val="32"/>
          <w:szCs w:val="32"/>
        </w:rPr>
        <w:t xml:space="preserve"> </w:t>
      </w:r>
      <w:r w:rsidRPr="000372E8">
        <w:rPr>
          <w:sz w:val="32"/>
          <w:szCs w:val="32"/>
        </w:rPr>
        <w:t xml:space="preserve">Quando va pagata la gestione separata Inpgi e chi la deve pagare? </w:t>
      </w:r>
      <w:r w:rsidR="00A4142B">
        <w:rPr>
          <w:sz w:val="32"/>
          <w:szCs w:val="32"/>
        </w:rPr>
        <w:t>Come funziona la nostra contribuzione?</w:t>
      </w:r>
      <w:r w:rsidR="00503130">
        <w:rPr>
          <w:sz w:val="32"/>
          <w:szCs w:val="32"/>
        </w:rPr>
        <w:t xml:space="preserve"> Siamo sicuri di fare tutto correttamente?</w:t>
      </w:r>
      <w:r w:rsidR="007348A1">
        <w:rPr>
          <w:sz w:val="32"/>
          <w:szCs w:val="32"/>
        </w:rPr>
        <w:t xml:space="preserve"> </w:t>
      </w:r>
      <w:r w:rsidR="00503130">
        <w:rPr>
          <w:sz w:val="32"/>
          <w:szCs w:val="32"/>
        </w:rPr>
        <w:t>Quali sono i</w:t>
      </w:r>
      <w:r w:rsidR="007348A1">
        <w:rPr>
          <w:sz w:val="32"/>
          <w:szCs w:val="32"/>
        </w:rPr>
        <w:t>nvece i</w:t>
      </w:r>
      <w:r w:rsidR="00503130">
        <w:rPr>
          <w:sz w:val="32"/>
          <w:szCs w:val="32"/>
        </w:rPr>
        <w:t xml:space="preserve"> consigli per un ufficio stampa e la sua gestione contabile?</w:t>
      </w:r>
    </w:p>
    <w:p w:rsidR="00A4142B" w:rsidRDefault="00A4142B" w:rsidP="0050196A">
      <w:pPr>
        <w:rPr>
          <w:sz w:val="32"/>
          <w:szCs w:val="32"/>
        </w:rPr>
      </w:pPr>
    </w:p>
    <w:p w:rsidR="00D93F46" w:rsidRPr="00D93F46" w:rsidRDefault="00D93F46" w:rsidP="00D93F46">
      <w:pPr>
        <w:jc w:val="both"/>
        <w:rPr>
          <w:sz w:val="32"/>
          <w:szCs w:val="20"/>
          <w:lang w:eastAsia="it-IT"/>
        </w:rPr>
      </w:pPr>
      <w:r w:rsidRPr="00D93F46">
        <w:rPr>
          <w:color w:val="333333"/>
          <w:sz w:val="32"/>
          <w:szCs w:val="26"/>
          <w:lang w:eastAsia="it-IT"/>
        </w:rPr>
        <w:t>Da sempre i giornalisti sono molto bravi con le parole ma a volte arrancano un po’ sui conti.</w:t>
      </w:r>
      <w:r>
        <w:rPr>
          <w:color w:val="333333"/>
          <w:sz w:val="32"/>
          <w:lang w:eastAsia="it-IT"/>
        </w:rPr>
        <w:t xml:space="preserve"> </w:t>
      </w:r>
      <w:r w:rsidRPr="00D93F46">
        <w:rPr>
          <w:color w:val="333333"/>
          <w:sz w:val="32"/>
          <w:lang w:eastAsia="it-IT"/>
        </w:rPr>
        <w:t>Lettera Ventitré </w:t>
      </w:r>
      <w:r w:rsidRPr="00D93F46">
        <w:rPr>
          <w:color w:val="333333"/>
          <w:sz w:val="32"/>
          <w:szCs w:val="26"/>
          <w:lang w:eastAsia="it-IT"/>
        </w:rPr>
        <w:t>ha pensato a un</w:t>
      </w:r>
      <w:r w:rsidRPr="00D93F46">
        <w:rPr>
          <w:color w:val="333333"/>
          <w:sz w:val="32"/>
          <w:lang w:eastAsia="it-IT"/>
        </w:rPr>
        <w:t> workshop </w:t>
      </w:r>
      <w:r w:rsidRPr="00D93F46">
        <w:rPr>
          <w:color w:val="333333"/>
          <w:sz w:val="32"/>
          <w:szCs w:val="26"/>
          <w:lang w:eastAsia="it-IT"/>
        </w:rPr>
        <w:t>pratico per salvarsi: a tu per tu con un</w:t>
      </w:r>
      <w:r w:rsidRPr="00D93F46">
        <w:rPr>
          <w:color w:val="333333"/>
          <w:sz w:val="32"/>
          <w:lang w:eastAsia="it-IT"/>
        </w:rPr>
        <w:t> commercialista </w:t>
      </w:r>
      <w:r w:rsidRPr="00D93F46">
        <w:rPr>
          <w:color w:val="333333"/>
          <w:sz w:val="32"/>
          <w:szCs w:val="26"/>
          <w:lang w:eastAsia="it-IT"/>
        </w:rPr>
        <w:t>e revisore dei conti che, nella vita, è anche giornalista pubblicista e formatore. Sarà lui a spiegare che cosa fare e soprattutto che cosa non sbagliare, così da evitare di ritrovarsi, tra qualche anno, con delle sanzioni da pagare. Sarà il modo per far capire parole ostiche a giornalisti e addetti stampa nonché quello di afferrare concetti che sentiamo spesso ripetere senza mai imparare a conoscerli bene. Impareremo ad appuntarci le scadenze e a scoprire anche come migliorare la nostra vita lavorativa scegliendo il contratto più vantaggioso.</w:t>
      </w:r>
    </w:p>
    <w:p w:rsidR="009666D0" w:rsidRDefault="009666D0" w:rsidP="0050196A">
      <w:pPr>
        <w:rPr>
          <w:sz w:val="32"/>
          <w:szCs w:val="32"/>
        </w:rPr>
      </w:pPr>
    </w:p>
    <w:p w:rsidR="00B66687" w:rsidRDefault="009666D0" w:rsidP="00B46C03">
      <w:pPr>
        <w:jc w:val="both"/>
        <w:rPr>
          <w:sz w:val="32"/>
          <w:szCs w:val="32"/>
        </w:rPr>
      </w:pPr>
      <w:r w:rsidRPr="00A4142B">
        <w:rPr>
          <w:b/>
          <w:color w:val="7030A0"/>
          <w:sz w:val="32"/>
          <w:szCs w:val="32"/>
        </w:rPr>
        <w:t>Quando:</w:t>
      </w:r>
      <w:r>
        <w:rPr>
          <w:sz w:val="32"/>
          <w:szCs w:val="32"/>
        </w:rPr>
        <w:t xml:space="preserve"> sabato 25 ottobre dalle 14 alle 18. Ritrovo alle ore 13</w:t>
      </w:r>
      <w:r w:rsidR="00B66687">
        <w:rPr>
          <w:sz w:val="32"/>
          <w:szCs w:val="32"/>
        </w:rPr>
        <w:t>,30</w:t>
      </w:r>
      <w:r>
        <w:rPr>
          <w:sz w:val="32"/>
          <w:szCs w:val="32"/>
        </w:rPr>
        <w:t xml:space="preserve"> per le registrazioni.</w:t>
      </w:r>
    </w:p>
    <w:p w:rsidR="009666D0" w:rsidRDefault="00B66687" w:rsidP="00B46C03">
      <w:pPr>
        <w:jc w:val="both"/>
        <w:rPr>
          <w:sz w:val="32"/>
          <w:szCs w:val="32"/>
        </w:rPr>
      </w:pPr>
      <w:r w:rsidRPr="00B66687">
        <w:rPr>
          <w:b/>
          <w:color w:val="7030A0"/>
          <w:sz w:val="32"/>
          <w:szCs w:val="32"/>
        </w:rPr>
        <w:t>Costo del corso:</w:t>
      </w:r>
      <w:r w:rsidRPr="00B66687">
        <w:rPr>
          <w:sz w:val="32"/>
          <w:szCs w:val="32"/>
        </w:rPr>
        <w:t xml:space="preserve"> 35 euro con rilascio di ricevuta.</w:t>
      </w:r>
    </w:p>
    <w:p w:rsidR="00B66687" w:rsidRPr="00B66687" w:rsidRDefault="009666D0" w:rsidP="00B46C03">
      <w:pPr>
        <w:jc w:val="both"/>
        <w:rPr>
          <w:sz w:val="32"/>
          <w:szCs w:val="32"/>
        </w:rPr>
      </w:pPr>
      <w:r w:rsidRPr="00A4142B">
        <w:rPr>
          <w:b/>
          <w:color w:val="7030A0"/>
          <w:sz w:val="32"/>
          <w:szCs w:val="32"/>
        </w:rPr>
        <w:t>Dove:</w:t>
      </w:r>
      <w:r w:rsidR="007348A1">
        <w:rPr>
          <w:sz w:val="32"/>
          <w:szCs w:val="32"/>
        </w:rPr>
        <w:t xml:space="preserve"> saremo ospiti del</w:t>
      </w:r>
      <w:r w:rsidR="00B66687">
        <w:rPr>
          <w:sz w:val="32"/>
          <w:szCs w:val="32"/>
        </w:rPr>
        <w:t xml:space="preserve"> nuovissimo </w:t>
      </w:r>
      <w:r w:rsidR="007348A1">
        <w:rPr>
          <w:sz w:val="32"/>
          <w:szCs w:val="32"/>
        </w:rPr>
        <w:t>“</w:t>
      </w:r>
      <w:r w:rsidR="00B66687">
        <w:rPr>
          <w:sz w:val="32"/>
          <w:szCs w:val="32"/>
        </w:rPr>
        <w:t>Vald Hotel</w:t>
      </w:r>
      <w:r w:rsidR="007348A1">
        <w:rPr>
          <w:sz w:val="32"/>
          <w:szCs w:val="32"/>
        </w:rPr>
        <w:t>”</w:t>
      </w:r>
      <w:r w:rsidR="00B66687">
        <w:rPr>
          <w:sz w:val="32"/>
          <w:szCs w:val="32"/>
        </w:rPr>
        <w:t xml:space="preserve">, </w:t>
      </w:r>
      <w:r w:rsidR="00B66687" w:rsidRPr="00B66687">
        <w:rPr>
          <w:sz w:val="32"/>
          <w:szCs w:val="32"/>
        </w:rPr>
        <w:t>situato sulla S</w:t>
      </w:r>
      <w:r w:rsidR="007348A1">
        <w:rPr>
          <w:sz w:val="32"/>
          <w:szCs w:val="32"/>
        </w:rPr>
        <w:t>trada Provinciale</w:t>
      </w:r>
      <w:r w:rsidR="00B66687" w:rsidRPr="00B66687">
        <w:rPr>
          <w:sz w:val="32"/>
          <w:szCs w:val="32"/>
        </w:rPr>
        <w:t xml:space="preserve"> 181, tra Val</w:t>
      </w:r>
      <w:r w:rsidR="00B66687">
        <w:rPr>
          <w:sz w:val="32"/>
          <w:szCs w:val="32"/>
        </w:rPr>
        <w:t>dellat</w:t>
      </w:r>
      <w:r w:rsidR="00B66687" w:rsidRPr="00B66687">
        <w:rPr>
          <w:sz w:val="32"/>
          <w:szCs w:val="32"/>
        </w:rPr>
        <w:t>orre e Givoletto.</w:t>
      </w:r>
      <w:r w:rsidR="00B66687">
        <w:rPr>
          <w:sz w:val="32"/>
          <w:szCs w:val="32"/>
        </w:rPr>
        <w:t xml:space="preserve"> </w:t>
      </w:r>
      <w:r w:rsidR="007348A1">
        <w:rPr>
          <w:rFonts w:ascii="Calibri" w:hAnsi="Calibri"/>
          <w:sz w:val="32"/>
          <w:szCs w:val="32"/>
        </w:rPr>
        <w:t>È</w:t>
      </w:r>
      <w:r w:rsidR="00B66687">
        <w:rPr>
          <w:sz w:val="32"/>
          <w:szCs w:val="32"/>
        </w:rPr>
        <w:t xml:space="preserve"> comodissimo da raggiungere grazie al nuovo raccordo. </w:t>
      </w:r>
    </w:p>
    <w:p w:rsidR="00B66687" w:rsidRPr="00B66687" w:rsidRDefault="00B66687" w:rsidP="00B46C03">
      <w:pPr>
        <w:pStyle w:val="Nessunaspaziatura"/>
        <w:jc w:val="both"/>
        <w:rPr>
          <w:sz w:val="32"/>
          <w:szCs w:val="32"/>
        </w:rPr>
      </w:pPr>
      <w:r w:rsidRPr="00B66687">
        <w:rPr>
          <w:sz w:val="32"/>
          <w:szCs w:val="32"/>
        </w:rPr>
        <w:t>Da Savona: Tangenziale di Torino Nord</w:t>
      </w:r>
      <w:r w:rsidR="002B6B4C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2B6B4C">
        <w:rPr>
          <w:sz w:val="32"/>
          <w:szCs w:val="32"/>
        </w:rPr>
        <w:t xml:space="preserve"> </w:t>
      </w:r>
      <w:r w:rsidRPr="00B66687">
        <w:rPr>
          <w:sz w:val="32"/>
          <w:szCs w:val="32"/>
        </w:rPr>
        <w:t>Uscita Pianezza Collegno</w:t>
      </w:r>
      <w:r>
        <w:rPr>
          <w:sz w:val="32"/>
          <w:szCs w:val="32"/>
        </w:rPr>
        <w:t xml:space="preserve"> - </w:t>
      </w:r>
      <w:r w:rsidRPr="00B66687">
        <w:rPr>
          <w:sz w:val="32"/>
          <w:szCs w:val="32"/>
        </w:rPr>
        <w:t>Imbocco statale SP.24 Variazione per Alpignano - Seguire indicazioni per Caselette - Val della Torre / Grange di Brione</w:t>
      </w:r>
      <w:r>
        <w:rPr>
          <w:sz w:val="32"/>
          <w:szCs w:val="32"/>
        </w:rPr>
        <w:t>.</w:t>
      </w:r>
    </w:p>
    <w:p w:rsidR="00503130" w:rsidRDefault="00B66687" w:rsidP="00B46C03">
      <w:pPr>
        <w:pStyle w:val="Nessunaspaziatura"/>
        <w:jc w:val="both"/>
        <w:rPr>
          <w:sz w:val="32"/>
          <w:szCs w:val="32"/>
        </w:rPr>
      </w:pPr>
      <w:r w:rsidRPr="00B66687">
        <w:rPr>
          <w:sz w:val="32"/>
          <w:szCs w:val="32"/>
        </w:rPr>
        <w:t>Da Milano: Tangenziale di Torino Sud - Uscita Pianezza/Alpignano/Val della Torre - Seguire indicazioni per Caselette - Val della Torre / Grange di Brione.</w:t>
      </w:r>
    </w:p>
    <w:p w:rsidR="00B66687" w:rsidRPr="00B66687" w:rsidRDefault="00B66687" w:rsidP="00B46C03">
      <w:pPr>
        <w:pStyle w:val="Nessunaspaziatura"/>
        <w:jc w:val="both"/>
        <w:rPr>
          <w:sz w:val="32"/>
          <w:szCs w:val="32"/>
        </w:rPr>
      </w:pPr>
    </w:p>
    <w:p w:rsidR="00B46C03" w:rsidRDefault="00B46C03" w:rsidP="00B46C03">
      <w:pPr>
        <w:jc w:val="both"/>
        <w:rPr>
          <w:sz w:val="32"/>
          <w:szCs w:val="32"/>
        </w:rPr>
      </w:pPr>
    </w:p>
    <w:p w:rsidR="00FC399D" w:rsidRPr="00A4142B" w:rsidRDefault="009666D0" w:rsidP="00B46C03">
      <w:pPr>
        <w:jc w:val="both"/>
        <w:rPr>
          <w:b/>
          <w:color w:val="7030A0"/>
          <w:sz w:val="32"/>
          <w:szCs w:val="32"/>
        </w:rPr>
      </w:pPr>
      <w:r>
        <w:rPr>
          <w:sz w:val="32"/>
          <w:szCs w:val="32"/>
        </w:rPr>
        <w:br/>
      </w:r>
      <w:r w:rsidR="00503130">
        <w:rPr>
          <w:b/>
          <w:color w:val="7030A0"/>
          <w:sz w:val="32"/>
          <w:szCs w:val="32"/>
        </w:rPr>
        <w:t>Struttura</w:t>
      </w:r>
      <w:r w:rsidR="002B6B4C">
        <w:rPr>
          <w:b/>
          <w:color w:val="7030A0"/>
          <w:sz w:val="32"/>
          <w:szCs w:val="32"/>
        </w:rPr>
        <w:t xml:space="preserve"> del corso</w:t>
      </w:r>
      <w:r w:rsidR="00503130">
        <w:rPr>
          <w:b/>
          <w:color w:val="7030A0"/>
          <w:sz w:val="32"/>
          <w:szCs w:val="32"/>
        </w:rPr>
        <w:t>:</w:t>
      </w:r>
    </w:p>
    <w:p w:rsidR="009666D0" w:rsidRDefault="009666D0" w:rsidP="002B6B4C">
      <w:pPr>
        <w:rPr>
          <w:sz w:val="32"/>
          <w:szCs w:val="32"/>
        </w:rPr>
      </w:pPr>
      <w:bookmarkStart w:id="0" w:name="_GoBack"/>
      <w:r>
        <w:rPr>
          <w:sz w:val="32"/>
          <w:szCs w:val="32"/>
        </w:rPr>
        <w:t>Ore 13</w:t>
      </w:r>
      <w:r w:rsidR="00503130">
        <w:rPr>
          <w:sz w:val="32"/>
          <w:szCs w:val="32"/>
        </w:rPr>
        <w:t>,30</w:t>
      </w:r>
      <w:r>
        <w:rPr>
          <w:sz w:val="32"/>
          <w:szCs w:val="32"/>
        </w:rPr>
        <w:t xml:space="preserve">. Registrazione corsisti. </w:t>
      </w:r>
      <w:r>
        <w:rPr>
          <w:sz w:val="32"/>
          <w:szCs w:val="32"/>
        </w:rPr>
        <w:br/>
        <w:t xml:space="preserve">Ore 14-16. </w:t>
      </w:r>
      <w:r w:rsidR="00503130">
        <w:rPr>
          <w:sz w:val="32"/>
          <w:szCs w:val="32"/>
        </w:rPr>
        <w:t>Parola al</w:t>
      </w:r>
      <w:r>
        <w:rPr>
          <w:sz w:val="32"/>
          <w:szCs w:val="32"/>
        </w:rPr>
        <w:t xml:space="preserve"> commercialista</w:t>
      </w:r>
      <w:r w:rsidR="00877431">
        <w:rPr>
          <w:sz w:val="32"/>
          <w:szCs w:val="32"/>
        </w:rPr>
        <w:t xml:space="preserve"> (prima parte)</w:t>
      </w:r>
      <w:r>
        <w:rPr>
          <w:sz w:val="32"/>
          <w:szCs w:val="32"/>
        </w:rPr>
        <w:t>. Tutto quello che i giornalisti devono sapere. Gli errori più comuni in cui cad</w:t>
      </w:r>
      <w:r w:rsidR="002B6B4C">
        <w:rPr>
          <w:sz w:val="32"/>
          <w:szCs w:val="32"/>
        </w:rPr>
        <w:t>on</w:t>
      </w:r>
      <w:r>
        <w:rPr>
          <w:sz w:val="32"/>
          <w:szCs w:val="32"/>
        </w:rPr>
        <w:t>o.</w:t>
      </w:r>
    </w:p>
    <w:p w:rsidR="009666D0" w:rsidRDefault="009666D0" w:rsidP="002B6B4C">
      <w:pPr>
        <w:rPr>
          <w:sz w:val="32"/>
          <w:szCs w:val="32"/>
        </w:rPr>
      </w:pPr>
      <w:r>
        <w:rPr>
          <w:sz w:val="32"/>
          <w:szCs w:val="32"/>
        </w:rPr>
        <w:t>Ore 16</w:t>
      </w:r>
      <w:r w:rsidR="00877431">
        <w:rPr>
          <w:sz w:val="32"/>
          <w:szCs w:val="32"/>
        </w:rPr>
        <w:t>,15</w:t>
      </w:r>
      <w:r>
        <w:rPr>
          <w:sz w:val="32"/>
          <w:szCs w:val="32"/>
        </w:rPr>
        <w:t xml:space="preserve">-18. </w:t>
      </w:r>
      <w:r w:rsidR="00877431">
        <w:rPr>
          <w:sz w:val="32"/>
          <w:szCs w:val="32"/>
        </w:rPr>
        <w:t xml:space="preserve">Parola al commercialista (seconda parte). </w:t>
      </w:r>
      <w:r>
        <w:rPr>
          <w:sz w:val="32"/>
          <w:szCs w:val="32"/>
        </w:rPr>
        <w:t>Tutto quello che avremmo voluto capire ma non abbiamo mai colto. Gli errori più comuni. Confronto.</w:t>
      </w:r>
    </w:p>
    <w:p w:rsidR="00FC399D" w:rsidRDefault="00FC399D" w:rsidP="002B6B4C">
      <w:pPr>
        <w:rPr>
          <w:sz w:val="32"/>
          <w:szCs w:val="32"/>
        </w:rPr>
      </w:pPr>
      <w:r>
        <w:rPr>
          <w:sz w:val="32"/>
          <w:szCs w:val="32"/>
        </w:rPr>
        <w:t xml:space="preserve">Ore 18. (Facoltativo) </w:t>
      </w:r>
      <w:r w:rsidR="002B6B4C">
        <w:rPr>
          <w:sz w:val="32"/>
          <w:szCs w:val="32"/>
        </w:rPr>
        <w:t>Durante</w:t>
      </w:r>
      <w:r w:rsidR="0079339C">
        <w:rPr>
          <w:sz w:val="32"/>
          <w:szCs w:val="32"/>
        </w:rPr>
        <w:t xml:space="preserve"> l’aperitivo</w:t>
      </w:r>
      <w:r w:rsidR="002B6B4C">
        <w:rPr>
          <w:sz w:val="32"/>
          <w:szCs w:val="32"/>
        </w:rPr>
        <w:t>, l’esperto si intrattiene</w:t>
      </w:r>
      <w:r w:rsidR="0079339C">
        <w:rPr>
          <w:sz w:val="32"/>
          <w:szCs w:val="32"/>
        </w:rPr>
        <w:t xml:space="preserve"> a</w:t>
      </w:r>
      <w:r>
        <w:rPr>
          <w:sz w:val="32"/>
          <w:szCs w:val="32"/>
        </w:rPr>
        <w:t xml:space="preserve"> parlare a tu per tu con </w:t>
      </w:r>
      <w:r w:rsidR="0079339C">
        <w:rPr>
          <w:sz w:val="32"/>
          <w:szCs w:val="32"/>
        </w:rPr>
        <w:t>i corsisti</w:t>
      </w:r>
      <w:r>
        <w:rPr>
          <w:sz w:val="32"/>
          <w:szCs w:val="32"/>
        </w:rPr>
        <w:t xml:space="preserve">. </w:t>
      </w:r>
    </w:p>
    <w:bookmarkEnd w:id="0"/>
    <w:p w:rsidR="009666D0" w:rsidRDefault="009666D0" w:rsidP="00B46C03">
      <w:pPr>
        <w:jc w:val="both"/>
        <w:rPr>
          <w:sz w:val="32"/>
          <w:szCs w:val="32"/>
        </w:rPr>
      </w:pPr>
    </w:p>
    <w:p w:rsidR="009666D0" w:rsidRPr="00A4142B" w:rsidRDefault="009666D0" w:rsidP="00B46C03">
      <w:pPr>
        <w:jc w:val="both"/>
        <w:rPr>
          <w:b/>
          <w:color w:val="7030A0"/>
          <w:sz w:val="32"/>
          <w:szCs w:val="32"/>
        </w:rPr>
      </w:pPr>
      <w:r w:rsidRPr="00A4142B">
        <w:rPr>
          <w:b/>
          <w:color w:val="7030A0"/>
          <w:sz w:val="32"/>
          <w:szCs w:val="32"/>
        </w:rPr>
        <w:t>Il docente</w:t>
      </w:r>
    </w:p>
    <w:p w:rsidR="000A2CE7" w:rsidRDefault="009666D0" w:rsidP="00B46C03">
      <w:pPr>
        <w:jc w:val="both"/>
        <w:rPr>
          <w:sz w:val="32"/>
          <w:szCs w:val="32"/>
        </w:rPr>
      </w:pPr>
      <w:r w:rsidRPr="00A4142B">
        <w:rPr>
          <w:b/>
          <w:sz w:val="32"/>
          <w:szCs w:val="32"/>
        </w:rPr>
        <w:t>Gianni Da Ronco.</w:t>
      </w:r>
      <w:r>
        <w:rPr>
          <w:sz w:val="32"/>
          <w:szCs w:val="32"/>
        </w:rPr>
        <w:t xml:space="preserve"> Gianni Da Ronco è commercialista e revisore dei conti ma nella vita è anche giornalista pubblicista e ha a lungo lavorato per una redazione</w:t>
      </w:r>
      <w:r w:rsidR="00A4142B">
        <w:rPr>
          <w:sz w:val="32"/>
          <w:szCs w:val="32"/>
        </w:rPr>
        <w:t xml:space="preserve"> prima di aprire uno studio</w:t>
      </w:r>
      <w:r>
        <w:rPr>
          <w:sz w:val="32"/>
          <w:szCs w:val="32"/>
        </w:rPr>
        <w:t xml:space="preserve">. Ha per </w:t>
      </w:r>
      <w:r w:rsidR="00B66687">
        <w:rPr>
          <w:sz w:val="32"/>
          <w:szCs w:val="32"/>
        </w:rPr>
        <w:t>vari</w:t>
      </w:r>
      <w:r>
        <w:rPr>
          <w:sz w:val="32"/>
          <w:szCs w:val="32"/>
        </w:rPr>
        <w:t xml:space="preserve"> anni </w:t>
      </w:r>
      <w:r w:rsidR="00B66687">
        <w:rPr>
          <w:sz w:val="32"/>
          <w:szCs w:val="32"/>
        </w:rPr>
        <w:t>operato</w:t>
      </w:r>
      <w:r>
        <w:rPr>
          <w:sz w:val="32"/>
          <w:szCs w:val="32"/>
        </w:rPr>
        <w:t xml:space="preserve"> come formatore</w:t>
      </w:r>
      <w:r w:rsidR="00A4142B">
        <w:rPr>
          <w:sz w:val="32"/>
          <w:szCs w:val="32"/>
        </w:rPr>
        <w:t xml:space="preserve"> </w:t>
      </w:r>
      <w:r w:rsidR="00B66687">
        <w:rPr>
          <w:sz w:val="32"/>
          <w:szCs w:val="32"/>
        </w:rPr>
        <w:t>preparando i futuri commercialisti all’E</w:t>
      </w:r>
      <w:r w:rsidR="00A4142B">
        <w:rPr>
          <w:sz w:val="32"/>
          <w:szCs w:val="32"/>
        </w:rPr>
        <w:t xml:space="preserve">same di </w:t>
      </w:r>
      <w:r w:rsidR="00B66687">
        <w:rPr>
          <w:sz w:val="32"/>
          <w:szCs w:val="32"/>
        </w:rPr>
        <w:t>S</w:t>
      </w:r>
      <w:r w:rsidR="00A4142B">
        <w:rPr>
          <w:sz w:val="32"/>
          <w:szCs w:val="32"/>
        </w:rPr>
        <w:t>tato</w:t>
      </w:r>
      <w:r>
        <w:rPr>
          <w:sz w:val="32"/>
          <w:szCs w:val="32"/>
        </w:rPr>
        <w:t xml:space="preserve">. Nella vita è anche sindaco, </w:t>
      </w:r>
      <w:r w:rsidR="00877431">
        <w:rPr>
          <w:sz w:val="32"/>
          <w:szCs w:val="32"/>
        </w:rPr>
        <w:t>perciò</w:t>
      </w:r>
      <w:r>
        <w:rPr>
          <w:sz w:val="32"/>
          <w:szCs w:val="32"/>
        </w:rPr>
        <w:t xml:space="preserve"> conosce</w:t>
      </w:r>
      <w:r w:rsidR="00877431">
        <w:rPr>
          <w:sz w:val="32"/>
          <w:szCs w:val="32"/>
        </w:rPr>
        <w:t xml:space="preserve"> bene</w:t>
      </w:r>
      <w:r>
        <w:rPr>
          <w:sz w:val="32"/>
          <w:szCs w:val="32"/>
        </w:rPr>
        <w:t xml:space="preserve"> i giornalisti e le loro esigenze. </w:t>
      </w:r>
      <w:r w:rsidR="00A4142B">
        <w:rPr>
          <w:sz w:val="32"/>
          <w:szCs w:val="32"/>
        </w:rPr>
        <w:br/>
      </w:r>
    </w:p>
    <w:p w:rsidR="009666D0" w:rsidRDefault="00A4142B" w:rsidP="00B46C03">
      <w:pPr>
        <w:jc w:val="both"/>
        <w:rPr>
          <w:sz w:val="32"/>
          <w:szCs w:val="32"/>
        </w:rPr>
      </w:pPr>
      <w:r>
        <w:rPr>
          <w:sz w:val="32"/>
          <w:szCs w:val="32"/>
        </w:rPr>
        <w:t>Con lui dialoga</w:t>
      </w:r>
      <w:r w:rsidR="000A2CE7">
        <w:rPr>
          <w:sz w:val="32"/>
          <w:szCs w:val="32"/>
        </w:rPr>
        <w:t>no</w:t>
      </w:r>
      <w:r>
        <w:rPr>
          <w:sz w:val="32"/>
          <w:szCs w:val="32"/>
        </w:rPr>
        <w:t xml:space="preserve"> e interagiscono Salvo Anzaldi e Chiara Priante</w:t>
      </w:r>
      <w:r w:rsidR="00877431">
        <w:rPr>
          <w:sz w:val="32"/>
          <w:szCs w:val="32"/>
        </w:rPr>
        <w:t>, ambedue</w:t>
      </w:r>
      <w:r w:rsidR="000A2CE7">
        <w:rPr>
          <w:sz w:val="32"/>
          <w:szCs w:val="32"/>
        </w:rPr>
        <w:t xml:space="preserve"> </w:t>
      </w:r>
      <w:r w:rsidR="00877431">
        <w:rPr>
          <w:sz w:val="32"/>
          <w:szCs w:val="32"/>
        </w:rPr>
        <w:t>giornalisti di Lettera Ventitré</w:t>
      </w:r>
      <w:r>
        <w:rPr>
          <w:sz w:val="32"/>
          <w:szCs w:val="32"/>
        </w:rPr>
        <w:t>.</w:t>
      </w:r>
    </w:p>
    <w:p w:rsidR="00877431" w:rsidRDefault="00877431" w:rsidP="00B46C03">
      <w:pPr>
        <w:jc w:val="both"/>
        <w:rPr>
          <w:sz w:val="32"/>
          <w:szCs w:val="32"/>
        </w:rPr>
      </w:pPr>
    </w:p>
    <w:p w:rsidR="00B46C03" w:rsidRPr="00877431" w:rsidRDefault="00877431" w:rsidP="00B46C03">
      <w:pPr>
        <w:jc w:val="both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Gli organizzatori</w:t>
      </w:r>
    </w:p>
    <w:p w:rsidR="00877431" w:rsidRPr="00B46C03" w:rsidRDefault="00877431" w:rsidP="00877431">
      <w:pPr>
        <w:pStyle w:val="Nessunaspaziatura"/>
        <w:jc w:val="both"/>
        <w:rPr>
          <w:sz w:val="32"/>
          <w:szCs w:val="32"/>
        </w:rPr>
      </w:pPr>
      <w:r w:rsidRPr="00B46C03">
        <w:rPr>
          <w:sz w:val="32"/>
          <w:szCs w:val="32"/>
        </w:rPr>
        <w:t xml:space="preserve">L’organizzazione e cura del progetto è di Lettera Ventitré. Ci rifacciamo alla Lettera 22, storica macchina da scrivere della Olivetti, usata da molti cronisti </w:t>
      </w:r>
      <w:r>
        <w:rPr>
          <w:sz w:val="32"/>
          <w:szCs w:val="32"/>
        </w:rPr>
        <w:t>celebrati</w:t>
      </w:r>
      <w:r w:rsidRPr="00B46C03">
        <w:rPr>
          <w:sz w:val="32"/>
          <w:szCs w:val="32"/>
        </w:rPr>
        <w:t>. Per indicare la continua evoluzione che riguarda il mondo della comunicazione, abbiamo scelto però di chiamarci Lettera Ventitré anche perché la 23esima lettera dell’alfabeto inglese è la W, proprio quella delle famose 5W.</w:t>
      </w:r>
    </w:p>
    <w:p w:rsidR="00B46C03" w:rsidRDefault="00B46C03" w:rsidP="00B46C03">
      <w:pPr>
        <w:pStyle w:val="Nessunaspaziatura"/>
        <w:jc w:val="both"/>
        <w:rPr>
          <w:sz w:val="32"/>
          <w:szCs w:val="32"/>
        </w:rPr>
      </w:pPr>
      <w:r w:rsidRPr="00B46C03">
        <w:rPr>
          <w:sz w:val="32"/>
          <w:szCs w:val="32"/>
        </w:rPr>
        <w:t xml:space="preserve">Siamo </w:t>
      </w:r>
      <w:r>
        <w:rPr>
          <w:sz w:val="32"/>
          <w:szCs w:val="32"/>
        </w:rPr>
        <w:t>nati nel 2012</w:t>
      </w:r>
      <w:r w:rsidRPr="00B46C03">
        <w:rPr>
          <w:sz w:val="32"/>
          <w:szCs w:val="32"/>
        </w:rPr>
        <w:t xml:space="preserve"> per parlare di giornalismo e informazione, comunicazione e attualità. Ci definiamo «collettivo di giornalisti» e nei nostri obiettivi c’è in primis la formazione verso le scuole, i colleghi ma anche le associazioni e il grande pubblico.</w:t>
      </w:r>
    </w:p>
    <w:p w:rsidR="00B46C03" w:rsidRDefault="00B46C03" w:rsidP="00B46C03">
      <w:pPr>
        <w:pStyle w:val="Nessunaspaziatura"/>
        <w:jc w:val="both"/>
        <w:rPr>
          <w:sz w:val="32"/>
          <w:szCs w:val="32"/>
        </w:rPr>
      </w:pPr>
    </w:p>
    <w:p w:rsidR="00877431" w:rsidRDefault="00877431" w:rsidP="00B46C03">
      <w:pPr>
        <w:pStyle w:val="Nessunaspaziatura"/>
        <w:jc w:val="right"/>
        <w:rPr>
          <w:color w:val="7030A0"/>
          <w:sz w:val="32"/>
          <w:szCs w:val="32"/>
        </w:rPr>
      </w:pPr>
    </w:p>
    <w:p w:rsidR="00B46C03" w:rsidRPr="00B46C03" w:rsidRDefault="00B46C03" w:rsidP="00B46C03">
      <w:pPr>
        <w:pStyle w:val="Nessunaspaziatura"/>
        <w:jc w:val="right"/>
        <w:rPr>
          <w:color w:val="7030A0"/>
          <w:sz w:val="32"/>
          <w:szCs w:val="32"/>
        </w:rPr>
      </w:pPr>
      <w:r w:rsidRPr="00B46C03">
        <w:rPr>
          <w:color w:val="7030A0"/>
          <w:sz w:val="32"/>
          <w:szCs w:val="32"/>
        </w:rPr>
        <w:t>Lettera Ventitré</w:t>
      </w:r>
    </w:p>
    <w:p w:rsidR="00B46C03" w:rsidRPr="00B46C03" w:rsidRDefault="00B46C03" w:rsidP="00B46C03">
      <w:pPr>
        <w:pStyle w:val="Nessunaspaziatura"/>
        <w:jc w:val="right"/>
        <w:rPr>
          <w:color w:val="7030A0"/>
          <w:sz w:val="32"/>
          <w:szCs w:val="32"/>
        </w:rPr>
      </w:pPr>
      <w:r w:rsidRPr="00B46C03">
        <w:rPr>
          <w:color w:val="7030A0"/>
          <w:sz w:val="32"/>
          <w:szCs w:val="32"/>
        </w:rPr>
        <w:t>Tel: 328/176.74.03.</w:t>
      </w:r>
    </w:p>
    <w:p w:rsidR="00B46C03" w:rsidRPr="00B46C03" w:rsidRDefault="00B46C03" w:rsidP="00B46C03">
      <w:pPr>
        <w:pStyle w:val="Nessunaspaziatura"/>
        <w:jc w:val="right"/>
        <w:rPr>
          <w:color w:val="7030A0"/>
          <w:sz w:val="32"/>
          <w:szCs w:val="32"/>
        </w:rPr>
      </w:pPr>
      <w:r w:rsidRPr="00B46C03">
        <w:rPr>
          <w:color w:val="7030A0"/>
          <w:sz w:val="32"/>
          <w:szCs w:val="32"/>
        </w:rPr>
        <w:t xml:space="preserve">Mail: </w:t>
      </w:r>
      <w:hyperlink r:id="rId6" w:history="1">
        <w:r w:rsidRPr="00B46C03">
          <w:rPr>
            <w:rStyle w:val="Collegamentoipertestuale"/>
            <w:color w:val="7030A0"/>
            <w:sz w:val="32"/>
            <w:szCs w:val="32"/>
          </w:rPr>
          <w:t>info@letteraventitre.com</w:t>
        </w:r>
      </w:hyperlink>
    </w:p>
    <w:p w:rsidR="00B46C03" w:rsidRPr="00B46C03" w:rsidRDefault="00B46C03" w:rsidP="00B46C03">
      <w:pPr>
        <w:pStyle w:val="Nessunaspaziatura"/>
        <w:jc w:val="right"/>
        <w:rPr>
          <w:color w:val="7030A0"/>
          <w:sz w:val="32"/>
          <w:szCs w:val="32"/>
          <w:lang w:val="en-US"/>
        </w:rPr>
      </w:pPr>
      <w:r w:rsidRPr="00B46C03">
        <w:rPr>
          <w:color w:val="7030A0"/>
          <w:sz w:val="32"/>
          <w:szCs w:val="32"/>
          <w:lang w:val="en-US"/>
        </w:rPr>
        <w:t xml:space="preserve">Sito: </w:t>
      </w:r>
      <w:hyperlink r:id="rId7" w:history="1">
        <w:r w:rsidRPr="00B46C03">
          <w:rPr>
            <w:rStyle w:val="Collegamentoipertestuale"/>
            <w:color w:val="7030A0"/>
            <w:sz w:val="32"/>
            <w:szCs w:val="32"/>
            <w:lang w:val="en-US"/>
          </w:rPr>
          <w:t>www.letteraventitre.com</w:t>
        </w:r>
      </w:hyperlink>
    </w:p>
    <w:p w:rsidR="00B46C03" w:rsidRPr="00B46C03" w:rsidRDefault="00B46C03" w:rsidP="00B46C03">
      <w:pPr>
        <w:pStyle w:val="Nessunaspaziatura"/>
        <w:jc w:val="right"/>
        <w:rPr>
          <w:color w:val="7030A0"/>
          <w:sz w:val="32"/>
          <w:szCs w:val="32"/>
          <w:lang w:val="en-US"/>
        </w:rPr>
      </w:pPr>
    </w:p>
    <w:p w:rsidR="00B46C03" w:rsidRPr="00B46C03" w:rsidRDefault="00B46C03" w:rsidP="00B46C03">
      <w:pPr>
        <w:pStyle w:val="Nessunaspaziatura"/>
        <w:jc w:val="right"/>
        <w:rPr>
          <w:b/>
          <w:color w:val="7030A0"/>
          <w:sz w:val="32"/>
          <w:szCs w:val="32"/>
        </w:rPr>
      </w:pPr>
      <w:r w:rsidRPr="00B46C03">
        <w:rPr>
          <w:color w:val="7030A0"/>
          <w:sz w:val="32"/>
          <w:szCs w:val="32"/>
        </w:rPr>
        <w:t xml:space="preserve">Ci trovate anche </w:t>
      </w:r>
      <w:r w:rsidRPr="00B46C03">
        <w:rPr>
          <w:b/>
          <w:color w:val="7030A0"/>
          <w:sz w:val="32"/>
          <w:szCs w:val="32"/>
        </w:rPr>
        <w:t>su Facebook, Twitter, Pinterest, You Tube</w:t>
      </w:r>
    </w:p>
    <w:p w:rsidR="00B46C03" w:rsidRPr="00B46C03" w:rsidRDefault="00B46C03" w:rsidP="00B46C03">
      <w:pPr>
        <w:jc w:val="right"/>
        <w:rPr>
          <w:b/>
          <w:color w:val="7030A0"/>
          <w:sz w:val="32"/>
          <w:szCs w:val="32"/>
        </w:rPr>
      </w:pPr>
    </w:p>
    <w:p w:rsidR="009666D0" w:rsidRDefault="009666D0" w:rsidP="0050196A">
      <w:pPr>
        <w:rPr>
          <w:sz w:val="32"/>
          <w:szCs w:val="32"/>
        </w:rPr>
      </w:pPr>
    </w:p>
    <w:p w:rsidR="009666D0" w:rsidRPr="000372E8" w:rsidRDefault="009666D0" w:rsidP="0050196A">
      <w:pPr>
        <w:rPr>
          <w:sz w:val="32"/>
          <w:szCs w:val="32"/>
        </w:rPr>
      </w:pPr>
    </w:p>
    <w:sectPr w:rsidR="009666D0" w:rsidRPr="000372E8" w:rsidSect="00B831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compat/>
  <w:rsids>
    <w:rsidRoot w:val="0050196A"/>
    <w:rsid w:val="000372E8"/>
    <w:rsid w:val="000A2CE7"/>
    <w:rsid w:val="00164B79"/>
    <w:rsid w:val="002B6B4C"/>
    <w:rsid w:val="003A4442"/>
    <w:rsid w:val="00454856"/>
    <w:rsid w:val="004B12FB"/>
    <w:rsid w:val="0050196A"/>
    <w:rsid w:val="00503130"/>
    <w:rsid w:val="007348A1"/>
    <w:rsid w:val="00774ED9"/>
    <w:rsid w:val="0079339C"/>
    <w:rsid w:val="00877431"/>
    <w:rsid w:val="0096608D"/>
    <w:rsid w:val="009666D0"/>
    <w:rsid w:val="00A4142B"/>
    <w:rsid w:val="00A524C1"/>
    <w:rsid w:val="00AE0D05"/>
    <w:rsid w:val="00B46C03"/>
    <w:rsid w:val="00B53B31"/>
    <w:rsid w:val="00B66687"/>
    <w:rsid w:val="00B831B4"/>
    <w:rsid w:val="00D52B4C"/>
    <w:rsid w:val="00D93F46"/>
    <w:rsid w:val="00DD22A5"/>
    <w:rsid w:val="00FC399D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31B4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019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66687"/>
    <w:pPr>
      <w:ind w:left="720"/>
      <w:contextualSpacing/>
    </w:pPr>
  </w:style>
  <w:style w:type="paragraph" w:styleId="Nessunaspaziatura">
    <w:name w:val="No Spacing"/>
    <w:uiPriority w:val="1"/>
    <w:qFormat/>
    <w:rsid w:val="00B66687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B4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B46C03"/>
    <w:rPr>
      <w:color w:val="0000FF" w:themeColor="hyperlink"/>
      <w:u w:val="single"/>
    </w:rPr>
  </w:style>
  <w:style w:type="character" w:customStyle="1" w:styleId="apple-converted-space">
    <w:name w:val="apple-converted-space"/>
    <w:basedOn w:val="Caratterepredefinitoparagrafo"/>
    <w:rsid w:val="00D93F46"/>
  </w:style>
  <w:style w:type="character" w:styleId="Enfasigrassetto">
    <w:name w:val="Strong"/>
    <w:basedOn w:val="Caratterepredefinitoparagrafo"/>
    <w:uiPriority w:val="22"/>
    <w:rsid w:val="00D93F4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19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66687"/>
    <w:pPr>
      <w:ind w:left="720"/>
      <w:contextualSpacing/>
    </w:pPr>
  </w:style>
  <w:style w:type="paragraph" w:styleId="Nessunaspaziatura">
    <w:name w:val="No Spacing"/>
    <w:uiPriority w:val="1"/>
    <w:qFormat/>
    <w:rsid w:val="00B66687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B4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46C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hyperlink" Target="mailto:info@letteraventitre.com" TargetMode="External"/><Relationship Id="rId7" Type="http://schemas.openxmlformats.org/officeDocument/2006/relationships/hyperlink" Target="http://www.letteraventitr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631</Words>
  <Characters>3598</Characters>
  <Application>Microsoft Word 12.0.0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Salvo Anzaldi</cp:lastModifiedBy>
  <cp:revision>18</cp:revision>
  <dcterms:created xsi:type="dcterms:W3CDTF">2014-10-07T07:38:00Z</dcterms:created>
  <dcterms:modified xsi:type="dcterms:W3CDTF">2014-10-13T22:32:00Z</dcterms:modified>
</cp:coreProperties>
</file>